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3BFA" w14:textId="5C3FDF74" w:rsidR="00D15209" w:rsidRPr="00D15209" w:rsidRDefault="00D15209" w:rsidP="00D15209">
      <w:pPr>
        <w:tabs>
          <w:tab w:val="right" w:pos="9638"/>
        </w:tabs>
        <w:rPr>
          <w:rFonts w:ascii="Arial" w:hAnsi="Arial" w:cs="Arial"/>
          <w:b/>
          <w:sz w:val="24"/>
          <w:lang w:val="sv-SE"/>
        </w:rPr>
      </w:pPr>
      <w:r w:rsidRPr="00D15209">
        <w:rPr>
          <w:rFonts w:ascii="Arial" w:hAnsi="Arial" w:cs="Arial"/>
          <w:b/>
          <w:sz w:val="24"/>
          <w:lang w:val="sv-SE"/>
        </w:rPr>
        <w:t>TSG SA Meeting #SP-95E</w:t>
      </w:r>
      <w:r w:rsidRPr="00D15209">
        <w:rPr>
          <w:rFonts w:ascii="Arial" w:hAnsi="Arial" w:cs="Arial"/>
          <w:b/>
          <w:sz w:val="24"/>
          <w:lang w:val="sv-SE"/>
        </w:rPr>
        <w:tab/>
        <w:t>SP-220</w:t>
      </w:r>
      <w:r w:rsidR="00F66F75">
        <w:rPr>
          <w:rFonts w:ascii="Arial" w:hAnsi="Arial" w:cs="Arial"/>
          <w:b/>
          <w:sz w:val="24"/>
          <w:lang w:val="sv-SE"/>
        </w:rPr>
        <w:t>316</w:t>
      </w:r>
    </w:p>
    <w:p w14:paraId="56F5E86B" w14:textId="77777777" w:rsidR="00D15209" w:rsidRDefault="00D15209" w:rsidP="00D15209">
      <w:pPr>
        <w:pBdr>
          <w:bottom w:val="single" w:sz="6" w:space="0" w:color="auto"/>
        </w:pBdr>
        <w:tabs>
          <w:tab w:val="right" w:pos="9638"/>
        </w:tabs>
        <w:rPr>
          <w:rFonts w:ascii="Arial" w:hAnsi="Arial" w:cs="Arial"/>
          <w:b/>
          <w:sz w:val="24"/>
        </w:rPr>
      </w:pPr>
      <w:r>
        <w:rPr>
          <w:rFonts w:ascii="Arial" w:hAnsi="Arial" w:cs="Arial"/>
          <w:b/>
          <w:sz w:val="24"/>
        </w:rPr>
        <w:t>15 - 24 March 2022, Electronic meeting</w:t>
      </w:r>
    </w:p>
    <w:p w14:paraId="1DA0951C" w14:textId="40D1A0C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D501D">
        <w:rPr>
          <w:rFonts w:ascii="Arial" w:hAnsi="Arial" w:cs="Arial"/>
          <w:b/>
        </w:rPr>
        <w:t>Ericsson</w:t>
      </w:r>
    </w:p>
    <w:p w14:paraId="3485278B" w14:textId="22B71FA3" w:rsidR="0022711B" w:rsidRPr="000F6E18"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Disc</w:t>
      </w:r>
      <w:r w:rsidR="00AD501D" w:rsidRPr="000F6E18">
        <w:rPr>
          <w:rFonts w:ascii="Arial" w:hAnsi="Arial" w:cs="Arial"/>
          <w:b/>
        </w:rPr>
        <w:t>ussion on Slice list and priority information for cell reselection</w:t>
      </w:r>
    </w:p>
    <w:p w14:paraId="734AC733" w14:textId="77777777" w:rsidR="00A24F28" w:rsidRPr="000F6E18" w:rsidRDefault="002A3C41" w:rsidP="00A24F28">
      <w:pPr>
        <w:ind w:left="2127" w:hanging="2127"/>
        <w:rPr>
          <w:rFonts w:ascii="Arial" w:hAnsi="Arial" w:cs="Arial"/>
          <w:b/>
        </w:rPr>
      </w:pPr>
      <w:r w:rsidRPr="000F6E18">
        <w:rPr>
          <w:rFonts w:ascii="Arial" w:hAnsi="Arial" w:cs="Arial"/>
          <w:b/>
        </w:rPr>
        <w:t>Document for:</w:t>
      </w:r>
      <w:r w:rsidRPr="000F6E18">
        <w:rPr>
          <w:rFonts w:ascii="Arial" w:hAnsi="Arial" w:cs="Arial"/>
          <w:b/>
        </w:rPr>
        <w:tab/>
      </w:r>
      <w:r w:rsidR="00F36396" w:rsidRPr="000F6E18">
        <w:rPr>
          <w:rFonts w:ascii="Arial" w:hAnsi="Arial" w:cs="Arial"/>
          <w:b/>
          <w:color w:val="222222"/>
          <w:shd w:val="clear" w:color="auto" w:fill="FFFFFF"/>
        </w:rPr>
        <w:t>Approval</w:t>
      </w:r>
    </w:p>
    <w:p w14:paraId="16C8E937" w14:textId="7EFF1489" w:rsidR="00A24F28" w:rsidRPr="00927C1B" w:rsidRDefault="00E2205A" w:rsidP="00A24F28">
      <w:pPr>
        <w:ind w:left="2127" w:hanging="2127"/>
        <w:rPr>
          <w:rFonts w:ascii="Arial" w:hAnsi="Arial" w:cs="Arial"/>
          <w:b/>
        </w:rPr>
      </w:pPr>
      <w:r w:rsidRPr="000F6E18">
        <w:rPr>
          <w:rFonts w:ascii="Arial" w:hAnsi="Arial" w:cs="Arial"/>
          <w:b/>
        </w:rPr>
        <w:t>Agenda Item:</w:t>
      </w:r>
      <w:r w:rsidRPr="000F6E18">
        <w:rPr>
          <w:rFonts w:ascii="Arial" w:hAnsi="Arial" w:cs="Arial"/>
          <w:b/>
        </w:rPr>
        <w:tab/>
      </w:r>
      <w:r w:rsidR="00920106" w:rsidRPr="000F6E18">
        <w:rPr>
          <w:rFonts w:ascii="Arial" w:hAnsi="Arial" w:cs="Arial"/>
          <w:b/>
        </w:rPr>
        <w:t>3.5</w:t>
      </w:r>
    </w:p>
    <w:p w14:paraId="34A795D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39FA" w:rsidRPr="00AB39FA">
        <w:rPr>
          <w:rFonts w:ascii="Arial" w:hAnsi="Arial" w:cs="Arial"/>
          <w:b/>
        </w:rPr>
        <w:t>NR_Slice-Core</w:t>
      </w:r>
      <w:r w:rsidR="00E2205A" w:rsidRPr="005B046E">
        <w:rPr>
          <w:rFonts w:ascii="Arial" w:hAnsi="Arial" w:cs="Arial"/>
          <w:b/>
        </w:rPr>
        <w:t xml:space="preserve"> / </w:t>
      </w:r>
      <w:r w:rsidR="005B046E" w:rsidRPr="005B046E">
        <w:rPr>
          <w:rFonts w:ascii="Arial" w:hAnsi="Arial" w:cs="Arial"/>
          <w:b/>
        </w:rPr>
        <w:t>Rel-17</w:t>
      </w:r>
    </w:p>
    <w:p w14:paraId="1C2CD936" w14:textId="77777777"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 aims at</w:t>
      </w:r>
      <w:r w:rsidR="005654A6" w:rsidRPr="005B046E">
        <w:rPr>
          <w:rFonts w:ascii="Arial" w:hAnsi="Arial" w:cs="Arial"/>
          <w:i/>
        </w:rPr>
        <w:t xml:space="preserve"> </w:t>
      </w:r>
      <w:r w:rsidR="005B046E" w:rsidRPr="005B046E">
        <w:rPr>
          <w:rFonts w:ascii="Arial" w:hAnsi="Arial" w:cs="Arial"/>
          <w:i/>
        </w:rPr>
        <w:t xml:space="preserve">discussing the issues for slice based cell reselection, slice grouping, and the slice info required for cell reselection </w:t>
      </w:r>
      <w:r w:rsidR="005654A6" w:rsidRPr="005B046E">
        <w:rPr>
          <w:rFonts w:ascii="Arial" w:hAnsi="Arial" w:cs="Arial"/>
          <w:i/>
        </w:rPr>
        <w:t xml:space="preserve">and proposes </w:t>
      </w:r>
      <w:r w:rsidR="005B046E" w:rsidRPr="005B046E">
        <w:rPr>
          <w:rFonts w:ascii="Arial" w:hAnsi="Arial" w:cs="Arial"/>
          <w:i/>
        </w:rPr>
        <w:t>a way forward.</w:t>
      </w:r>
    </w:p>
    <w:p w14:paraId="7F95C09C" w14:textId="77777777" w:rsidR="00A93620" w:rsidRDefault="00B3593E" w:rsidP="00B3593E">
      <w:pPr>
        <w:pStyle w:val="Heading1"/>
      </w:pPr>
      <w:r w:rsidRPr="00927C1B">
        <w:t xml:space="preserve">1. </w:t>
      </w:r>
      <w:r w:rsidR="00B4739E">
        <w:t>Introduction</w:t>
      </w:r>
    </w:p>
    <w:p w14:paraId="1C6843CF" w14:textId="02B3BCA7" w:rsidR="00E43832" w:rsidRDefault="00E43832" w:rsidP="00E43832">
      <w:pPr>
        <w:pStyle w:val="Heading2"/>
        <w:rPr>
          <w:lang w:eastAsia="zh-CN"/>
        </w:rPr>
      </w:pPr>
      <w:r>
        <w:rPr>
          <w:lang w:eastAsia="zh-CN"/>
        </w:rPr>
        <w:t>1.1 Status</w:t>
      </w:r>
    </w:p>
    <w:p w14:paraId="59A2B3F0" w14:textId="77777777" w:rsidR="00F30EA1" w:rsidRPr="00F30EA1" w:rsidRDefault="00F30EA1" w:rsidP="00F30EA1">
      <w:pPr>
        <w:rPr>
          <w:lang w:val="en-US" w:eastAsia="zh-CN"/>
        </w:rPr>
      </w:pPr>
      <w:r w:rsidRPr="00F30EA1">
        <w:rPr>
          <w:lang w:val="en-US" w:eastAsia="zh-CN"/>
        </w:rPr>
        <w:t>The RAN WI on Enhancement of RAN Slicing for NR (RP-212534) introduces slice-based cell re-selection:</w:t>
      </w:r>
    </w:p>
    <w:p w14:paraId="51DDDDCC" w14:textId="0D99D717" w:rsidR="00F30EA1" w:rsidRPr="00F30EA1" w:rsidRDefault="00F30EA1" w:rsidP="00F30EA1">
      <w:pPr>
        <w:pStyle w:val="B1"/>
        <w:rPr>
          <w:lang w:val="en-US" w:eastAsia="zh-CN"/>
        </w:rPr>
      </w:pPr>
      <w:r>
        <w:rPr>
          <w:lang w:val="en-US" w:eastAsia="zh-CN"/>
        </w:rPr>
        <w:t>-</w:t>
      </w:r>
      <w:r>
        <w:rPr>
          <w:lang w:val="en-US" w:eastAsia="zh-CN"/>
        </w:rPr>
        <w:tab/>
      </w:r>
      <w:r w:rsidRPr="00F30EA1">
        <w:rPr>
          <w:lang w:val="en-US" w:eastAsia="zh-CN"/>
        </w:rPr>
        <w:t>UE uses a list of prioritized slices and slice-specific frequency priorities (provided in SIB and/or RRC Release) to trigger cell re-selection to the frequency/cell that support</w:t>
      </w:r>
      <w:r w:rsidR="00EE1878">
        <w:rPr>
          <w:lang w:val="en-US" w:eastAsia="zh-CN"/>
        </w:rPr>
        <w:t>s</w:t>
      </w:r>
      <w:r w:rsidRPr="00F30EA1">
        <w:rPr>
          <w:lang w:val="en-US" w:eastAsia="zh-CN"/>
        </w:rPr>
        <w:t xml:space="preserve"> the most prioritized slices for this UE.</w:t>
      </w:r>
    </w:p>
    <w:p w14:paraId="4792AC42" w14:textId="3855B0AB" w:rsidR="00F30EA1" w:rsidRPr="00F30EA1" w:rsidRDefault="00F30EA1" w:rsidP="00F30EA1">
      <w:pPr>
        <w:pStyle w:val="B1"/>
        <w:rPr>
          <w:lang w:val="en-US" w:eastAsia="zh-CN"/>
        </w:rPr>
      </w:pPr>
      <w:r>
        <w:rPr>
          <w:lang w:val="en-US" w:eastAsia="zh-CN"/>
        </w:rPr>
        <w:t>-</w:t>
      </w:r>
      <w:r>
        <w:rPr>
          <w:lang w:val="en-US" w:eastAsia="zh-CN"/>
        </w:rPr>
        <w:tab/>
      </w:r>
      <w:r w:rsidRPr="00F30EA1">
        <w:rPr>
          <w:lang w:val="en-US" w:eastAsia="zh-CN"/>
        </w:rPr>
        <w:t xml:space="preserve">In SIB and RRC Release, SliceGroupIDs are presented, to avoid broadcast of S-NSSAIs (size and security concern). </w:t>
      </w:r>
    </w:p>
    <w:p w14:paraId="60E72EF3" w14:textId="7D83C696" w:rsidR="00F30EA1" w:rsidRPr="00F30EA1" w:rsidRDefault="00F30EA1" w:rsidP="00F30EA1">
      <w:pPr>
        <w:pStyle w:val="B1"/>
        <w:rPr>
          <w:lang w:val="en-US" w:eastAsia="zh-CN"/>
        </w:rPr>
      </w:pPr>
      <w:r>
        <w:rPr>
          <w:lang w:val="en-US" w:eastAsia="zh-CN"/>
        </w:rPr>
        <w:t>-</w:t>
      </w:r>
      <w:r>
        <w:rPr>
          <w:lang w:val="en-US" w:eastAsia="zh-CN"/>
        </w:rPr>
        <w:tab/>
      </w:r>
      <w:r w:rsidRPr="00F30EA1">
        <w:rPr>
          <w:lang w:val="en-US" w:eastAsia="zh-CN"/>
        </w:rPr>
        <w:t>The slice to slice group mapping is indicated to UE in NAS signalling.</w:t>
      </w:r>
    </w:p>
    <w:p w14:paraId="20010B5A" w14:textId="77777777" w:rsidR="00F30EA1" w:rsidRPr="00F30EA1" w:rsidRDefault="00F30EA1" w:rsidP="00F30EA1">
      <w:pPr>
        <w:rPr>
          <w:lang w:val="en-US" w:eastAsia="zh-CN"/>
        </w:rPr>
      </w:pPr>
      <w:r w:rsidRPr="00F30EA1">
        <w:rPr>
          <w:lang w:val="en-US" w:eastAsia="zh-CN"/>
        </w:rPr>
        <w:t>The RAN WI is considered completed from RAN2 perspective based on the following assumptions:</w:t>
      </w:r>
    </w:p>
    <w:p w14:paraId="631D44D3" w14:textId="36518395" w:rsidR="00F30EA1" w:rsidRPr="00F30EA1" w:rsidRDefault="00BB0829" w:rsidP="00BB0829">
      <w:pPr>
        <w:pStyle w:val="B1"/>
        <w:rPr>
          <w:lang w:val="en-US" w:eastAsia="zh-CN"/>
        </w:rPr>
      </w:pPr>
      <w:r>
        <w:rPr>
          <w:lang w:val="en-US" w:eastAsia="zh-CN"/>
        </w:rPr>
        <w:t>-</w:t>
      </w:r>
      <w:r>
        <w:rPr>
          <w:lang w:val="en-US" w:eastAsia="zh-CN"/>
        </w:rPr>
        <w:tab/>
      </w:r>
      <w:r w:rsidR="00F30EA1" w:rsidRPr="00F30EA1">
        <w:rPr>
          <w:lang w:val="en-US" w:eastAsia="zh-CN"/>
        </w:rPr>
        <w:t>There is a list of prioritized slices for cell re-selection purpose in UE.</w:t>
      </w:r>
    </w:p>
    <w:p w14:paraId="74E63747" w14:textId="2638D6E6" w:rsidR="00F30EA1" w:rsidRPr="00F30EA1" w:rsidRDefault="00BB0829" w:rsidP="00BB0829">
      <w:pPr>
        <w:pStyle w:val="B1"/>
        <w:rPr>
          <w:lang w:val="en-US" w:eastAsia="zh-CN"/>
        </w:rPr>
      </w:pPr>
      <w:r>
        <w:rPr>
          <w:lang w:val="en-US" w:eastAsia="zh-CN"/>
        </w:rPr>
        <w:t>-</w:t>
      </w:r>
      <w:r>
        <w:rPr>
          <w:lang w:val="en-US" w:eastAsia="zh-CN"/>
        </w:rPr>
        <w:tab/>
      </w:r>
      <w:r w:rsidR="00F30EA1" w:rsidRPr="00F30EA1">
        <w:rPr>
          <w:lang w:val="en-US" w:eastAsia="zh-CN"/>
        </w:rPr>
        <w:t>The mapping of slices to slice gr</w:t>
      </w:r>
      <w:r w:rsidR="00F30EA1" w:rsidRPr="00AA355B">
        <w:rPr>
          <w:lang w:val="en-US" w:eastAsia="zh-CN"/>
        </w:rPr>
        <w:t>oups for cell reselection are per TA (the same SliceGroupID can be used in another TA with other slice content)</w:t>
      </w:r>
      <w:r w:rsidR="00467B89" w:rsidRPr="00AA355B">
        <w:rPr>
          <w:lang w:val="en-US" w:eastAsia="zh-CN"/>
        </w:rPr>
        <w:t xml:space="preserve">, from LS </w:t>
      </w:r>
      <w:r w:rsidR="008F5CF9" w:rsidRPr="00AA355B">
        <w:rPr>
          <w:lang w:val="en-US" w:eastAsia="zh-CN"/>
        </w:rPr>
        <w:t>under discuss</w:t>
      </w:r>
      <w:r w:rsidR="005E3700" w:rsidRPr="00AA355B">
        <w:rPr>
          <w:lang w:val="en-US" w:eastAsia="zh-CN"/>
        </w:rPr>
        <w:t xml:space="preserve">ion in RAN2 (not yet approved) </w:t>
      </w:r>
      <w:r w:rsidR="00467B89" w:rsidRPr="00AA355B">
        <w:rPr>
          <w:lang w:val="en-US" w:eastAsia="zh-CN"/>
        </w:rPr>
        <w:t xml:space="preserve">it seems RAN2 can accept per PLMN granularity </w:t>
      </w:r>
      <w:r w:rsidR="000C4F84" w:rsidRPr="00AA355B">
        <w:rPr>
          <w:lang w:val="en-US" w:eastAsia="zh-CN"/>
        </w:rPr>
        <w:t>if that is the decision by other WGs.</w:t>
      </w:r>
    </w:p>
    <w:p w14:paraId="3EE39CD3" w14:textId="74453207" w:rsidR="00F30EA1" w:rsidRPr="00F30EA1" w:rsidRDefault="00F30EA1" w:rsidP="00F30EA1">
      <w:pPr>
        <w:rPr>
          <w:lang w:val="en-US" w:eastAsia="zh-CN"/>
        </w:rPr>
      </w:pPr>
      <w:r w:rsidRPr="00F30EA1">
        <w:rPr>
          <w:lang w:val="en-US" w:eastAsia="zh-CN"/>
        </w:rPr>
        <w:t>SA2 have not reached consensus on an overall system solution for the assumptions above (LS sent</w:t>
      </w:r>
      <w:r w:rsidR="00640D16">
        <w:rPr>
          <w:lang w:val="en-US" w:eastAsia="zh-CN"/>
        </w:rPr>
        <w:t xml:space="preserve">, see </w:t>
      </w:r>
      <w:r w:rsidR="00467B89" w:rsidRPr="00467B89">
        <w:rPr>
          <w:lang w:val="en-US" w:eastAsia="zh-CN"/>
        </w:rPr>
        <w:t>SP-220026</w:t>
      </w:r>
      <w:r w:rsidRPr="00F30EA1">
        <w:rPr>
          <w:lang w:val="en-US" w:eastAsia="zh-CN"/>
        </w:rPr>
        <w:t>)</w:t>
      </w:r>
    </w:p>
    <w:p w14:paraId="44591369" w14:textId="2307C34A" w:rsidR="00E43832" w:rsidRPr="0045719B" w:rsidRDefault="00F30EA1" w:rsidP="00F30EA1">
      <w:pPr>
        <w:rPr>
          <w:lang w:val="en-US" w:eastAsia="zh-CN"/>
        </w:rPr>
      </w:pPr>
      <w:r w:rsidRPr="00F30EA1">
        <w:rPr>
          <w:lang w:val="en-US" w:eastAsia="zh-CN"/>
        </w:rPr>
        <w:t>Corresponding work in CT1 and RAN3 is not completed</w:t>
      </w:r>
      <w:r w:rsidR="00C60F24">
        <w:rPr>
          <w:lang w:val="en-US" w:eastAsia="zh-CN"/>
        </w:rPr>
        <w:t xml:space="preserve">, i.e. </w:t>
      </w:r>
      <w:r w:rsidR="00C60F24" w:rsidRPr="00340CBC">
        <w:rPr>
          <w:lang w:val="en-US" w:eastAsia="zh-CN"/>
        </w:rPr>
        <w:t xml:space="preserve">the </w:t>
      </w:r>
      <w:r w:rsidR="001A2440" w:rsidRPr="00340CBC">
        <w:rPr>
          <w:lang w:val="en-US" w:eastAsia="zh-CN"/>
        </w:rPr>
        <w:t xml:space="preserve">needs and requirements </w:t>
      </w:r>
      <w:r w:rsidR="0031560C" w:rsidRPr="00340CBC">
        <w:rPr>
          <w:lang w:val="en-US" w:eastAsia="zh-CN"/>
        </w:rPr>
        <w:t xml:space="preserve">on </w:t>
      </w:r>
      <w:r w:rsidR="007267D1" w:rsidRPr="00340CBC">
        <w:rPr>
          <w:lang w:val="en-US" w:eastAsia="zh-CN"/>
        </w:rPr>
        <w:t>interface signalling were not ana</w:t>
      </w:r>
      <w:r w:rsidR="002F1E99" w:rsidRPr="00340CBC">
        <w:rPr>
          <w:lang w:val="en-US" w:eastAsia="zh-CN"/>
        </w:rPr>
        <w:t>lysed and</w:t>
      </w:r>
      <w:r w:rsidR="00C60F24" w:rsidRPr="00340CBC">
        <w:rPr>
          <w:lang w:val="en-US" w:eastAsia="zh-CN"/>
        </w:rPr>
        <w:t xml:space="preserve"> RAN3 work on impacts to RAN architecture and interfaces has not been progressed</w:t>
      </w:r>
      <w:r w:rsidRPr="00340CBC">
        <w:rPr>
          <w:lang w:val="en-US" w:eastAsia="zh-CN"/>
        </w:rPr>
        <w:t>.</w:t>
      </w:r>
    </w:p>
    <w:p w14:paraId="4A0031DD" w14:textId="7AA1923A" w:rsidR="00E43832" w:rsidRPr="00E43832" w:rsidRDefault="00BC185A" w:rsidP="00BC185A">
      <w:pPr>
        <w:pStyle w:val="Heading2"/>
        <w:rPr>
          <w:lang w:eastAsia="zh-CN"/>
        </w:rPr>
      </w:pPr>
      <w:r>
        <w:rPr>
          <w:lang w:eastAsia="zh-CN"/>
        </w:rPr>
        <w:t>1.2</w:t>
      </w:r>
      <w:r>
        <w:rPr>
          <w:lang w:eastAsia="zh-CN"/>
        </w:rPr>
        <w:tab/>
        <w:t>Issues to be resolved</w:t>
      </w:r>
    </w:p>
    <w:p w14:paraId="5E10F094" w14:textId="11203A46" w:rsidR="00AF19EA" w:rsidRDefault="00AF19EA" w:rsidP="004430A8">
      <w:pPr>
        <w:rPr>
          <w:rFonts w:eastAsia="SimSun"/>
          <w:lang w:eastAsia="zh-CN"/>
        </w:rPr>
      </w:pPr>
      <w:r>
        <w:rPr>
          <w:rFonts w:eastAsia="SimSun"/>
          <w:lang w:eastAsia="zh-CN"/>
        </w:rPr>
        <w:t>There are a few aspects to agree on with regards to slice group and slice priority to support the RAN work:</w:t>
      </w:r>
    </w:p>
    <w:p w14:paraId="0AD0B54F" w14:textId="08BC85DA" w:rsidR="00AF19EA" w:rsidRDefault="00AF19EA" w:rsidP="00AF19EA">
      <w:pPr>
        <w:pStyle w:val="B1"/>
        <w:rPr>
          <w:lang w:eastAsia="zh-CN"/>
        </w:rPr>
      </w:pPr>
      <w:r>
        <w:rPr>
          <w:lang w:eastAsia="zh-CN"/>
        </w:rPr>
        <w:t>1.</w:t>
      </w:r>
      <w:r>
        <w:rPr>
          <w:lang w:eastAsia="zh-CN"/>
        </w:rPr>
        <w:tab/>
        <w:t>Granularity for the slice group i.e. per TA or per PLMN</w:t>
      </w:r>
      <w:r w:rsidR="00B6527C">
        <w:rPr>
          <w:lang w:eastAsia="zh-CN"/>
        </w:rPr>
        <w:t xml:space="preserve"> and the solution for enabling it</w:t>
      </w:r>
    </w:p>
    <w:p w14:paraId="12F6E245" w14:textId="6DE80261" w:rsidR="00AF19EA" w:rsidRDefault="004C35A0" w:rsidP="00AF19EA">
      <w:pPr>
        <w:pStyle w:val="B1"/>
        <w:rPr>
          <w:lang w:eastAsia="zh-CN"/>
        </w:rPr>
      </w:pPr>
      <w:r>
        <w:rPr>
          <w:lang w:eastAsia="zh-CN"/>
        </w:rPr>
        <w:t>2</w:t>
      </w:r>
      <w:r w:rsidR="00AF19EA">
        <w:rPr>
          <w:lang w:eastAsia="zh-CN"/>
        </w:rPr>
        <w:t>.</w:t>
      </w:r>
      <w:r w:rsidR="00AF19EA">
        <w:rPr>
          <w:lang w:eastAsia="zh-CN"/>
        </w:rPr>
        <w:tab/>
      </w:r>
      <w:r w:rsidR="007E5C12">
        <w:rPr>
          <w:lang w:eastAsia="zh-CN"/>
        </w:rPr>
        <w:t xml:space="preserve">How to </w:t>
      </w:r>
      <w:r w:rsidR="003852DB">
        <w:rPr>
          <w:lang w:eastAsia="zh-CN"/>
        </w:rPr>
        <w:t xml:space="preserve">set </w:t>
      </w:r>
      <w:r w:rsidR="00BE7EBA">
        <w:rPr>
          <w:lang w:eastAsia="zh-CN"/>
        </w:rPr>
        <w:t xml:space="preserve">a priority between the network slices </w:t>
      </w:r>
      <w:r w:rsidR="00616AD8">
        <w:rPr>
          <w:lang w:eastAsia="zh-CN"/>
        </w:rPr>
        <w:t xml:space="preserve">or slice groups </w:t>
      </w:r>
      <w:r w:rsidR="00BE7EBA">
        <w:rPr>
          <w:lang w:eastAsia="zh-CN"/>
        </w:rPr>
        <w:t>for cell reselection</w:t>
      </w:r>
    </w:p>
    <w:p w14:paraId="480E5EC7" w14:textId="2AA7081A" w:rsidR="0076782A" w:rsidRDefault="00F261CF" w:rsidP="00F261CF">
      <w:pPr>
        <w:pStyle w:val="Heading1"/>
        <w:rPr>
          <w:lang w:eastAsia="zh-CN"/>
        </w:rPr>
      </w:pPr>
      <w:r>
        <w:rPr>
          <w:lang w:eastAsia="zh-CN"/>
        </w:rPr>
        <w:t>2. Discussion</w:t>
      </w:r>
      <w:r w:rsidR="00A61660">
        <w:rPr>
          <w:lang w:eastAsia="zh-CN"/>
        </w:rPr>
        <w:t xml:space="preserve"> and conclusion</w:t>
      </w:r>
    </w:p>
    <w:p w14:paraId="1B0E91D6" w14:textId="03EDEE89" w:rsidR="00B12FED" w:rsidRDefault="00B12FED" w:rsidP="00B12FED">
      <w:pPr>
        <w:pStyle w:val="Heading2"/>
        <w:rPr>
          <w:lang w:eastAsia="zh-CN"/>
        </w:rPr>
      </w:pPr>
      <w:r>
        <w:rPr>
          <w:lang w:eastAsia="zh-CN"/>
        </w:rPr>
        <w:t>2.1</w:t>
      </w:r>
      <w:r>
        <w:rPr>
          <w:lang w:eastAsia="zh-CN"/>
        </w:rPr>
        <w:tab/>
        <w:t>Granularity for the slice group</w:t>
      </w:r>
      <w:r w:rsidR="00616AD8">
        <w:rPr>
          <w:lang w:eastAsia="zh-CN"/>
        </w:rPr>
        <w:t xml:space="preserve"> and </w:t>
      </w:r>
      <w:r w:rsidR="00C36DD6">
        <w:rPr>
          <w:lang w:eastAsia="zh-CN"/>
        </w:rPr>
        <w:t>solution for enabling it</w:t>
      </w:r>
    </w:p>
    <w:p w14:paraId="6794B61F" w14:textId="4F1BADE2" w:rsidR="00C36DD6" w:rsidRDefault="00075AF8" w:rsidP="007430B3">
      <w:pPr>
        <w:rPr>
          <w:rFonts w:eastAsiaTheme="minorEastAsia"/>
          <w:lang w:eastAsia="zh-CN"/>
        </w:rPr>
      </w:pPr>
      <w:r>
        <w:rPr>
          <w:rFonts w:eastAsiaTheme="minorEastAsia"/>
          <w:lang w:eastAsia="zh-CN"/>
        </w:rPr>
        <w:t xml:space="preserve">There have been three different proposals </w:t>
      </w:r>
      <w:r w:rsidR="00C36DD6">
        <w:rPr>
          <w:rFonts w:eastAsiaTheme="minorEastAsia"/>
          <w:lang w:eastAsia="zh-CN"/>
        </w:rPr>
        <w:t>discussed i.e.</w:t>
      </w:r>
    </w:p>
    <w:p w14:paraId="73EAA325" w14:textId="359E9553" w:rsidR="00C36DD6" w:rsidRDefault="00C36DD6" w:rsidP="00C36DD6">
      <w:pPr>
        <w:pStyle w:val="B1"/>
        <w:rPr>
          <w:lang w:eastAsia="zh-CN"/>
        </w:rPr>
      </w:pPr>
      <w:r>
        <w:rPr>
          <w:lang w:eastAsia="zh-CN"/>
        </w:rPr>
        <w:t>1.</w:t>
      </w:r>
      <w:r>
        <w:rPr>
          <w:lang w:eastAsia="zh-CN"/>
        </w:rPr>
        <w:tab/>
      </w:r>
      <w:r w:rsidR="00423148">
        <w:rPr>
          <w:lang w:eastAsia="zh-CN"/>
        </w:rPr>
        <w:t>Per PLMN granularity</w:t>
      </w:r>
    </w:p>
    <w:p w14:paraId="1FD35F01" w14:textId="6A9CE92C" w:rsidR="00423148" w:rsidRDefault="00423148" w:rsidP="00C36DD6">
      <w:pPr>
        <w:pStyle w:val="B1"/>
        <w:rPr>
          <w:lang w:eastAsia="zh-CN"/>
        </w:rPr>
      </w:pPr>
      <w:r>
        <w:rPr>
          <w:lang w:eastAsia="zh-CN"/>
        </w:rPr>
        <w:lastRenderedPageBreak/>
        <w:t>2.</w:t>
      </w:r>
      <w:r>
        <w:rPr>
          <w:lang w:eastAsia="zh-CN"/>
        </w:rPr>
        <w:tab/>
        <w:t xml:space="preserve">Per TA granularity with slice </w:t>
      </w:r>
      <w:r w:rsidR="0083485C">
        <w:rPr>
          <w:lang w:eastAsia="zh-CN"/>
        </w:rPr>
        <w:t xml:space="preserve">group </w:t>
      </w:r>
      <w:r>
        <w:rPr>
          <w:lang w:eastAsia="zh-CN"/>
        </w:rPr>
        <w:t>ID including TAC</w:t>
      </w:r>
      <w:r w:rsidR="0083485C">
        <w:rPr>
          <w:lang w:eastAsia="zh-CN"/>
        </w:rPr>
        <w:t xml:space="preserve"> and additional bits (e.g. 4 bits)</w:t>
      </w:r>
    </w:p>
    <w:p w14:paraId="6C9380D5" w14:textId="77CADA06" w:rsidR="00423148" w:rsidRDefault="00423148" w:rsidP="00C36DD6">
      <w:pPr>
        <w:pStyle w:val="B1"/>
        <w:rPr>
          <w:lang w:eastAsia="zh-CN"/>
        </w:rPr>
      </w:pPr>
      <w:r>
        <w:rPr>
          <w:lang w:eastAsia="zh-CN"/>
        </w:rPr>
        <w:t>3.</w:t>
      </w:r>
      <w:r>
        <w:rPr>
          <w:lang w:eastAsia="zh-CN"/>
        </w:rPr>
        <w:tab/>
      </w:r>
      <w:r w:rsidR="0083485C">
        <w:rPr>
          <w:lang w:eastAsia="zh-CN"/>
        </w:rPr>
        <w:t xml:space="preserve">Per TA granularity with slice group ID </w:t>
      </w:r>
      <w:r w:rsidR="00E93E95">
        <w:rPr>
          <w:lang w:eastAsia="zh-CN"/>
        </w:rPr>
        <w:t>valid in geographical area (16 bits)</w:t>
      </w:r>
    </w:p>
    <w:tbl>
      <w:tblPr>
        <w:tblStyle w:val="TableGrid"/>
        <w:tblW w:w="0" w:type="auto"/>
        <w:tblLook w:val="04A0" w:firstRow="1" w:lastRow="0" w:firstColumn="1" w:lastColumn="0" w:noHBand="0" w:noVBand="1"/>
      </w:tblPr>
      <w:tblGrid>
        <w:gridCol w:w="2407"/>
        <w:gridCol w:w="2407"/>
        <w:gridCol w:w="2407"/>
        <w:gridCol w:w="2407"/>
      </w:tblGrid>
      <w:tr w:rsidR="00F21919" w:rsidRPr="00E93E95" w14:paraId="0968AD4E" w14:textId="2D0E4443" w:rsidTr="00F21919">
        <w:tc>
          <w:tcPr>
            <w:tcW w:w="2407" w:type="dxa"/>
          </w:tcPr>
          <w:p w14:paraId="18B51CF7" w14:textId="77777777" w:rsidR="00F21919" w:rsidRDefault="00F21919" w:rsidP="007430B3">
            <w:pPr>
              <w:rPr>
                <w:rFonts w:eastAsiaTheme="minorEastAsia"/>
                <w:lang w:eastAsia="zh-CN"/>
              </w:rPr>
            </w:pPr>
          </w:p>
        </w:tc>
        <w:tc>
          <w:tcPr>
            <w:tcW w:w="2407" w:type="dxa"/>
            <w:shd w:val="clear" w:color="auto" w:fill="AEAAAA" w:themeFill="background2" w:themeFillShade="BF"/>
          </w:tcPr>
          <w:p w14:paraId="7724EAEC" w14:textId="777DE323" w:rsidR="00F21919" w:rsidRDefault="00F21919" w:rsidP="007430B3">
            <w:pPr>
              <w:rPr>
                <w:rFonts w:eastAsiaTheme="minorEastAsia"/>
                <w:lang w:eastAsia="zh-CN"/>
              </w:rPr>
            </w:pPr>
            <w:r>
              <w:rPr>
                <w:lang w:eastAsia="zh-CN"/>
              </w:rPr>
              <w:t>Per PLMN granularity</w:t>
            </w:r>
          </w:p>
        </w:tc>
        <w:tc>
          <w:tcPr>
            <w:tcW w:w="2407" w:type="dxa"/>
            <w:shd w:val="clear" w:color="auto" w:fill="AEAAAA" w:themeFill="background2" w:themeFillShade="BF"/>
          </w:tcPr>
          <w:p w14:paraId="5E554C9B" w14:textId="12E64ACB" w:rsidR="00F21919" w:rsidRDefault="00F21919" w:rsidP="007430B3">
            <w:pPr>
              <w:rPr>
                <w:rFonts w:eastAsiaTheme="minorEastAsia"/>
                <w:lang w:eastAsia="zh-CN"/>
              </w:rPr>
            </w:pPr>
            <w:r>
              <w:rPr>
                <w:lang w:eastAsia="zh-CN"/>
              </w:rPr>
              <w:t>Per TA with TAC</w:t>
            </w:r>
          </w:p>
        </w:tc>
        <w:tc>
          <w:tcPr>
            <w:tcW w:w="2407" w:type="dxa"/>
            <w:shd w:val="clear" w:color="auto" w:fill="AEAAAA" w:themeFill="background2" w:themeFillShade="BF"/>
          </w:tcPr>
          <w:p w14:paraId="175D9350" w14:textId="03E76F18" w:rsidR="00F21919" w:rsidRPr="00E93E95" w:rsidRDefault="00E93E95" w:rsidP="007430B3">
            <w:pPr>
              <w:rPr>
                <w:rFonts w:eastAsiaTheme="minorEastAsia"/>
                <w:lang w:val="sv-SE" w:eastAsia="zh-CN"/>
              </w:rPr>
            </w:pPr>
            <w:r w:rsidRPr="00E93E95">
              <w:rPr>
                <w:lang w:val="sv-SE" w:eastAsia="zh-CN"/>
              </w:rPr>
              <w:t>Per TA valid in g</w:t>
            </w:r>
            <w:r>
              <w:rPr>
                <w:lang w:val="sv-SE" w:eastAsia="zh-CN"/>
              </w:rPr>
              <w:t>eo area</w:t>
            </w:r>
          </w:p>
        </w:tc>
      </w:tr>
      <w:tr w:rsidR="00F21919" w:rsidRPr="00E93E95" w14:paraId="198B6FB4" w14:textId="296EC752" w:rsidTr="00F21919">
        <w:tc>
          <w:tcPr>
            <w:tcW w:w="2407" w:type="dxa"/>
          </w:tcPr>
          <w:p w14:paraId="0FCD3865" w14:textId="6E09F66D" w:rsidR="00F21919" w:rsidRPr="00303639" w:rsidRDefault="00A25A4B" w:rsidP="007430B3">
            <w:pPr>
              <w:rPr>
                <w:rFonts w:eastAsiaTheme="minorEastAsia"/>
                <w:lang w:val="en-US" w:eastAsia="zh-CN"/>
              </w:rPr>
            </w:pPr>
            <w:r w:rsidRPr="00303639">
              <w:rPr>
                <w:rFonts w:eastAsiaTheme="minorEastAsia"/>
                <w:lang w:val="en-US" w:eastAsia="zh-CN"/>
              </w:rPr>
              <w:t>SIB size payload</w:t>
            </w:r>
            <w:r w:rsidR="00303639" w:rsidRPr="00303639">
              <w:rPr>
                <w:rFonts w:eastAsiaTheme="minorEastAsia"/>
                <w:lang w:val="en-US" w:eastAsia="zh-CN"/>
              </w:rPr>
              <w:t xml:space="preserve"> for s</w:t>
            </w:r>
            <w:r w:rsidR="00303639">
              <w:rPr>
                <w:rFonts w:eastAsiaTheme="minorEastAsia"/>
                <w:lang w:val="en-US" w:eastAsia="zh-CN"/>
              </w:rPr>
              <w:t>lice group used e.g. for ncell info</w:t>
            </w:r>
          </w:p>
        </w:tc>
        <w:tc>
          <w:tcPr>
            <w:tcW w:w="2407" w:type="dxa"/>
          </w:tcPr>
          <w:p w14:paraId="4EF930DD" w14:textId="2109FA8A" w:rsidR="00F21919" w:rsidRPr="00E93E95" w:rsidRDefault="00A25A4B" w:rsidP="007430B3">
            <w:pPr>
              <w:rPr>
                <w:rFonts w:eastAsiaTheme="minorEastAsia"/>
                <w:lang w:val="sv-SE" w:eastAsia="zh-CN"/>
              </w:rPr>
            </w:pPr>
            <w:r>
              <w:rPr>
                <w:rFonts w:eastAsiaTheme="minorEastAsia"/>
                <w:lang w:val="sv-SE" w:eastAsia="zh-CN"/>
              </w:rPr>
              <w:t>16 bits</w:t>
            </w:r>
          </w:p>
        </w:tc>
        <w:tc>
          <w:tcPr>
            <w:tcW w:w="2407" w:type="dxa"/>
          </w:tcPr>
          <w:p w14:paraId="48D474A3" w14:textId="1F4B9F9C" w:rsidR="00F21919" w:rsidRPr="00E93E95" w:rsidRDefault="00A25A4B" w:rsidP="007430B3">
            <w:pPr>
              <w:rPr>
                <w:rFonts w:eastAsiaTheme="minorEastAsia"/>
                <w:lang w:val="sv-SE" w:eastAsia="zh-CN"/>
              </w:rPr>
            </w:pPr>
            <w:r>
              <w:rPr>
                <w:rFonts w:eastAsiaTheme="minorEastAsia"/>
                <w:lang w:val="sv-SE" w:eastAsia="zh-CN"/>
              </w:rPr>
              <w:t>28 bits</w:t>
            </w:r>
          </w:p>
        </w:tc>
        <w:tc>
          <w:tcPr>
            <w:tcW w:w="2407" w:type="dxa"/>
          </w:tcPr>
          <w:p w14:paraId="19E15F45" w14:textId="150EEA75" w:rsidR="00F21919" w:rsidRPr="00E93E95" w:rsidRDefault="00303639" w:rsidP="007430B3">
            <w:pPr>
              <w:rPr>
                <w:rFonts w:eastAsiaTheme="minorEastAsia"/>
                <w:lang w:val="sv-SE" w:eastAsia="zh-CN"/>
              </w:rPr>
            </w:pPr>
            <w:r>
              <w:rPr>
                <w:rFonts w:eastAsiaTheme="minorEastAsia"/>
                <w:lang w:val="sv-SE" w:eastAsia="zh-CN"/>
              </w:rPr>
              <w:t>16 bits</w:t>
            </w:r>
          </w:p>
        </w:tc>
      </w:tr>
      <w:tr w:rsidR="00F64A33" w:rsidRPr="00255BE1" w14:paraId="1C87C8F7" w14:textId="77777777" w:rsidTr="00F21919">
        <w:tc>
          <w:tcPr>
            <w:tcW w:w="2407" w:type="dxa"/>
          </w:tcPr>
          <w:p w14:paraId="11CCBF34" w14:textId="67992D65" w:rsidR="00F64A33" w:rsidRPr="00255BE1" w:rsidRDefault="00F64A33" w:rsidP="007430B3">
            <w:pPr>
              <w:rPr>
                <w:rFonts w:eastAsiaTheme="minorEastAsia"/>
                <w:lang w:val="en-US" w:eastAsia="zh-CN"/>
              </w:rPr>
            </w:pPr>
            <w:r>
              <w:rPr>
                <w:rFonts w:eastAsiaTheme="minorEastAsia"/>
                <w:lang w:val="en-US" w:eastAsia="zh-CN"/>
              </w:rPr>
              <w:t xml:space="preserve">Configuration </w:t>
            </w:r>
            <w:r w:rsidRPr="00F64A33">
              <w:rPr>
                <w:rFonts w:eastAsiaTheme="minorEastAsia"/>
                <w:lang w:val="en-US" w:eastAsia="zh-CN"/>
              </w:rPr>
              <w:t>in the network</w:t>
            </w:r>
          </w:p>
        </w:tc>
        <w:tc>
          <w:tcPr>
            <w:tcW w:w="2407" w:type="dxa"/>
          </w:tcPr>
          <w:p w14:paraId="76CFD7FF" w14:textId="4A2921E9" w:rsidR="00F64A33" w:rsidRDefault="00F64A33" w:rsidP="007430B3">
            <w:pPr>
              <w:rPr>
                <w:rFonts w:eastAsiaTheme="minorEastAsia"/>
                <w:lang w:val="en-US" w:eastAsia="zh-CN"/>
              </w:rPr>
            </w:pPr>
            <w:r>
              <w:rPr>
                <w:rFonts w:eastAsiaTheme="minorEastAsia"/>
                <w:lang w:val="en-US" w:eastAsia="zh-CN"/>
              </w:rPr>
              <w:t>O</w:t>
            </w:r>
            <w:r w:rsidR="005F07D2">
              <w:rPr>
                <w:rFonts w:eastAsiaTheme="minorEastAsia"/>
                <w:lang w:val="en-US" w:eastAsia="zh-CN"/>
              </w:rPr>
              <w:t>A</w:t>
            </w:r>
            <w:r>
              <w:rPr>
                <w:rFonts w:eastAsiaTheme="minorEastAsia"/>
                <w:lang w:val="en-US" w:eastAsia="zh-CN"/>
              </w:rPr>
              <w:t>M</w:t>
            </w:r>
            <w:r w:rsidR="005F07D2">
              <w:rPr>
                <w:rFonts w:eastAsiaTheme="minorEastAsia"/>
                <w:lang w:val="en-US" w:eastAsia="zh-CN"/>
              </w:rPr>
              <w:t xml:space="preserve"> to </w:t>
            </w:r>
            <w:r w:rsidR="00F04DC8">
              <w:rPr>
                <w:rFonts w:eastAsiaTheme="minorEastAsia"/>
                <w:lang w:val="en-US" w:eastAsia="zh-CN"/>
              </w:rPr>
              <w:t>N</w:t>
            </w:r>
            <w:r w:rsidR="005F07D2">
              <w:rPr>
                <w:rFonts w:eastAsiaTheme="minorEastAsia"/>
                <w:lang w:val="en-US" w:eastAsia="zh-CN"/>
              </w:rPr>
              <w:t>G-RAN and to AMF</w:t>
            </w:r>
            <w:r w:rsidR="008F2031">
              <w:rPr>
                <w:rFonts w:eastAsiaTheme="minorEastAsia"/>
                <w:lang w:val="en-US" w:eastAsia="zh-CN"/>
              </w:rPr>
              <w:t>/NSSF</w:t>
            </w:r>
          </w:p>
        </w:tc>
        <w:tc>
          <w:tcPr>
            <w:tcW w:w="2407" w:type="dxa"/>
          </w:tcPr>
          <w:p w14:paraId="1AB76720" w14:textId="77777777" w:rsidR="00BA0F4C" w:rsidRDefault="008F2031" w:rsidP="007430B3">
            <w:pPr>
              <w:rPr>
                <w:rFonts w:eastAsiaTheme="minorEastAsia"/>
                <w:lang w:val="en-US" w:eastAsia="zh-CN"/>
              </w:rPr>
            </w:pPr>
            <w:r>
              <w:rPr>
                <w:rFonts w:eastAsiaTheme="minorEastAsia"/>
                <w:lang w:val="en-US" w:eastAsia="zh-CN"/>
              </w:rPr>
              <w:t xml:space="preserve">OAM to NG-RAN </w:t>
            </w:r>
          </w:p>
          <w:p w14:paraId="6E0441E7" w14:textId="77777777" w:rsidR="00EF5ECE" w:rsidRDefault="008F2031" w:rsidP="007430B3">
            <w:pPr>
              <w:rPr>
                <w:rFonts w:eastAsiaTheme="minorEastAsia"/>
                <w:lang w:val="en-US" w:eastAsia="zh-CN"/>
              </w:rPr>
            </w:pPr>
            <w:r>
              <w:rPr>
                <w:rFonts w:eastAsiaTheme="minorEastAsia"/>
                <w:lang w:val="en-US" w:eastAsia="zh-CN"/>
              </w:rPr>
              <w:t xml:space="preserve">Xn </w:t>
            </w:r>
            <w:r w:rsidR="00203C5A">
              <w:rPr>
                <w:rFonts w:eastAsiaTheme="minorEastAsia"/>
                <w:lang w:val="en-US" w:eastAsia="zh-CN"/>
              </w:rPr>
              <w:t>Setup and Configuration Update</w:t>
            </w:r>
            <w:r w:rsidR="008474E4">
              <w:rPr>
                <w:rFonts w:eastAsiaTheme="minorEastAsia"/>
                <w:lang w:val="en-US" w:eastAsia="zh-CN"/>
              </w:rPr>
              <w:t xml:space="preserve"> between gNBs</w:t>
            </w:r>
          </w:p>
          <w:p w14:paraId="51951559" w14:textId="44515CCE" w:rsidR="00EF5ECE" w:rsidRDefault="00EF5ECE" w:rsidP="007430B3">
            <w:pPr>
              <w:rPr>
                <w:rFonts w:eastAsiaTheme="minorEastAsia"/>
                <w:lang w:val="en-US" w:eastAsia="zh-CN"/>
              </w:rPr>
            </w:pPr>
            <w:r>
              <w:rPr>
                <w:rFonts w:eastAsiaTheme="minorEastAsia"/>
                <w:lang w:val="en-US" w:eastAsia="zh-CN"/>
              </w:rPr>
              <w:t>N2 Setup and Configuration Update from gNBs to AMFs</w:t>
            </w:r>
          </w:p>
          <w:p w14:paraId="1E9E54FD" w14:textId="232F188E" w:rsidR="00F64A33" w:rsidRDefault="008474E4" w:rsidP="007430B3">
            <w:pPr>
              <w:rPr>
                <w:rFonts w:eastAsiaTheme="minorEastAsia"/>
                <w:lang w:val="en-US" w:eastAsia="zh-CN"/>
              </w:rPr>
            </w:pPr>
            <w:r>
              <w:rPr>
                <w:rFonts w:eastAsiaTheme="minorEastAsia"/>
                <w:lang w:val="en-US" w:eastAsia="zh-CN"/>
              </w:rPr>
              <w:t xml:space="preserve">AMFs </w:t>
            </w:r>
            <w:r w:rsidR="00166C46">
              <w:rPr>
                <w:rFonts w:eastAsiaTheme="minorEastAsia"/>
                <w:lang w:val="en-US" w:eastAsia="zh-CN"/>
              </w:rPr>
              <w:t xml:space="preserve">notifying </w:t>
            </w:r>
            <w:r>
              <w:rPr>
                <w:rFonts w:eastAsiaTheme="minorEastAsia"/>
                <w:lang w:val="en-US" w:eastAsia="zh-CN"/>
              </w:rPr>
              <w:t xml:space="preserve">to NSSF </w:t>
            </w:r>
            <w:r w:rsidR="00166C46">
              <w:rPr>
                <w:rFonts w:eastAsiaTheme="minorEastAsia"/>
                <w:lang w:val="en-US" w:eastAsia="zh-CN"/>
              </w:rPr>
              <w:t xml:space="preserve">i.e. </w:t>
            </w:r>
            <w:r>
              <w:rPr>
                <w:rFonts w:eastAsiaTheme="minorEastAsia"/>
                <w:lang w:val="en-US" w:eastAsia="zh-CN"/>
              </w:rPr>
              <w:t xml:space="preserve">the NSSF </w:t>
            </w:r>
            <w:r w:rsidR="000F7D3D">
              <w:rPr>
                <w:rFonts w:eastAsiaTheme="minorEastAsia"/>
                <w:lang w:val="en-US" w:eastAsia="zh-CN"/>
              </w:rPr>
              <w:t xml:space="preserve">collecting </w:t>
            </w:r>
            <w:r w:rsidR="008F5F35">
              <w:rPr>
                <w:rFonts w:eastAsiaTheme="minorEastAsia"/>
                <w:lang w:val="en-US" w:eastAsia="zh-CN"/>
              </w:rPr>
              <w:t>info from all AMFs and provide sum of info back to AMFs</w:t>
            </w:r>
          </w:p>
        </w:tc>
        <w:tc>
          <w:tcPr>
            <w:tcW w:w="2407" w:type="dxa"/>
          </w:tcPr>
          <w:p w14:paraId="6D0FA24C" w14:textId="77777777" w:rsidR="0001664B" w:rsidRDefault="0001664B" w:rsidP="0001664B">
            <w:pPr>
              <w:rPr>
                <w:rFonts w:eastAsiaTheme="minorEastAsia"/>
                <w:lang w:val="en-US" w:eastAsia="zh-CN"/>
              </w:rPr>
            </w:pPr>
            <w:r>
              <w:rPr>
                <w:rFonts w:eastAsiaTheme="minorEastAsia"/>
                <w:lang w:val="en-US" w:eastAsia="zh-CN"/>
              </w:rPr>
              <w:t xml:space="preserve">OAM to NG-RAN </w:t>
            </w:r>
          </w:p>
          <w:p w14:paraId="174A57F9" w14:textId="423744C7" w:rsidR="0001664B" w:rsidRDefault="0001664B" w:rsidP="0001664B">
            <w:pPr>
              <w:rPr>
                <w:rFonts w:eastAsiaTheme="minorEastAsia"/>
                <w:lang w:val="en-US" w:eastAsia="zh-CN"/>
              </w:rPr>
            </w:pPr>
            <w:r>
              <w:rPr>
                <w:rFonts w:eastAsiaTheme="minorEastAsia"/>
                <w:lang w:val="en-US" w:eastAsia="zh-CN"/>
              </w:rPr>
              <w:t>N2 Setup and Configuration Update from gNBs to AMFs</w:t>
            </w:r>
          </w:p>
          <w:p w14:paraId="3B2F316C" w14:textId="1A1DAF0C" w:rsidR="00F64A33" w:rsidRDefault="0001664B" w:rsidP="0001664B">
            <w:pPr>
              <w:rPr>
                <w:rFonts w:eastAsiaTheme="minorEastAsia"/>
                <w:lang w:val="en-US" w:eastAsia="zh-CN"/>
              </w:rPr>
            </w:pPr>
            <w:r>
              <w:rPr>
                <w:rFonts w:eastAsiaTheme="minorEastAsia"/>
                <w:lang w:val="en-US" w:eastAsia="zh-CN"/>
              </w:rPr>
              <w:t>AMFs notifying to NSSF i.e. the NSSF collecting info from all AMFs and provide sum of info back to AMFs</w:t>
            </w:r>
          </w:p>
        </w:tc>
      </w:tr>
      <w:tr w:rsidR="00F21919" w:rsidRPr="00255BE1" w14:paraId="66ED8001" w14:textId="0C98F32E" w:rsidTr="00F21919">
        <w:tc>
          <w:tcPr>
            <w:tcW w:w="2407" w:type="dxa"/>
          </w:tcPr>
          <w:p w14:paraId="154901BE" w14:textId="467B59EC" w:rsidR="00F21919" w:rsidRPr="00255BE1" w:rsidRDefault="00255BE1" w:rsidP="007430B3">
            <w:pPr>
              <w:rPr>
                <w:rFonts w:eastAsiaTheme="minorEastAsia"/>
                <w:lang w:val="en-US" w:eastAsia="zh-CN"/>
              </w:rPr>
            </w:pPr>
            <w:r w:rsidRPr="00255BE1">
              <w:rPr>
                <w:rFonts w:eastAsiaTheme="minorEastAsia"/>
                <w:lang w:val="en-US" w:eastAsia="zh-CN"/>
              </w:rPr>
              <w:t>TA topology knowledge in 5G</w:t>
            </w:r>
            <w:r>
              <w:rPr>
                <w:rFonts w:eastAsiaTheme="minorEastAsia"/>
                <w:lang w:val="en-US" w:eastAsia="zh-CN"/>
              </w:rPr>
              <w:t>C</w:t>
            </w:r>
          </w:p>
        </w:tc>
        <w:tc>
          <w:tcPr>
            <w:tcW w:w="2407" w:type="dxa"/>
          </w:tcPr>
          <w:p w14:paraId="2CD49617" w14:textId="39F96E6F" w:rsidR="00F21919" w:rsidRPr="00255BE1" w:rsidRDefault="00255BE1" w:rsidP="007430B3">
            <w:pPr>
              <w:rPr>
                <w:rFonts w:eastAsiaTheme="minorEastAsia"/>
                <w:lang w:val="en-US" w:eastAsia="zh-CN"/>
              </w:rPr>
            </w:pPr>
            <w:r>
              <w:rPr>
                <w:rFonts w:eastAsiaTheme="minorEastAsia"/>
                <w:lang w:val="en-US" w:eastAsia="zh-CN"/>
              </w:rPr>
              <w:t>No need</w:t>
            </w:r>
          </w:p>
        </w:tc>
        <w:tc>
          <w:tcPr>
            <w:tcW w:w="2407" w:type="dxa"/>
          </w:tcPr>
          <w:p w14:paraId="728EAF71" w14:textId="3CDE02BB" w:rsidR="00F21919" w:rsidRPr="00255BE1" w:rsidRDefault="00255BE1" w:rsidP="007430B3">
            <w:pPr>
              <w:rPr>
                <w:rFonts w:eastAsiaTheme="minorEastAsia"/>
                <w:lang w:val="en-US" w:eastAsia="zh-CN"/>
              </w:rPr>
            </w:pPr>
            <w:r>
              <w:rPr>
                <w:rFonts w:eastAsiaTheme="minorEastAsia"/>
                <w:lang w:val="en-US" w:eastAsia="zh-CN"/>
              </w:rPr>
              <w:t xml:space="preserve">AMF would need to </w:t>
            </w:r>
            <w:r w:rsidR="009D368C">
              <w:rPr>
                <w:rFonts w:eastAsiaTheme="minorEastAsia"/>
                <w:lang w:val="en-US" w:eastAsia="zh-CN"/>
              </w:rPr>
              <w:t xml:space="preserve">be updated when </w:t>
            </w:r>
            <w:r w:rsidR="00046EB9">
              <w:rPr>
                <w:rFonts w:eastAsiaTheme="minorEastAsia"/>
                <w:lang w:val="en-US" w:eastAsia="zh-CN"/>
              </w:rPr>
              <w:t>new</w:t>
            </w:r>
            <w:r w:rsidR="003E7CA3">
              <w:rPr>
                <w:rFonts w:eastAsiaTheme="minorEastAsia"/>
                <w:lang w:val="en-US" w:eastAsia="zh-CN"/>
              </w:rPr>
              <w:t xml:space="preserve"> neighbor cells/TAs of cells/TAs in RA</w:t>
            </w:r>
            <w:r w:rsidR="00046EB9">
              <w:rPr>
                <w:rFonts w:eastAsiaTheme="minorEastAsia"/>
                <w:lang w:val="en-US" w:eastAsia="zh-CN"/>
              </w:rPr>
              <w:t xml:space="preserve"> are discovered</w:t>
            </w:r>
          </w:p>
        </w:tc>
        <w:tc>
          <w:tcPr>
            <w:tcW w:w="2407" w:type="dxa"/>
          </w:tcPr>
          <w:p w14:paraId="62B5F091" w14:textId="2C1BA6BD" w:rsidR="00F21919" w:rsidRPr="00395350" w:rsidRDefault="00306564" w:rsidP="007430B3">
            <w:pPr>
              <w:rPr>
                <w:rFonts w:eastAsiaTheme="minorEastAsia"/>
                <w:lang w:eastAsia="zh-CN"/>
              </w:rPr>
            </w:pPr>
            <w:r>
              <w:rPr>
                <w:rFonts w:eastAsiaTheme="minorEastAsia"/>
                <w:lang w:val="en-US" w:eastAsia="zh-CN"/>
              </w:rPr>
              <w:t xml:space="preserve">No need, but a check </w:t>
            </w:r>
            <w:r w:rsidR="00846AB0">
              <w:rPr>
                <w:rFonts w:eastAsiaTheme="minorEastAsia"/>
                <w:lang w:val="en-US" w:eastAsia="zh-CN"/>
              </w:rPr>
              <w:t xml:space="preserve">can </w:t>
            </w:r>
            <w:r>
              <w:rPr>
                <w:rFonts w:eastAsiaTheme="minorEastAsia"/>
                <w:lang w:val="en-US" w:eastAsia="zh-CN"/>
              </w:rPr>
              <w:t xml:space="preserve">done </w:t>
            </w:r>
            <w:r w:rsidR="004A5E77">
              <w:rPr>
                <w:rFonts w:eastAsiaTheme="minorEastAsia"/>
                <w:lang w:val="en-US" w:eastAsia="zh-CN"/>
              </w:rPr>
              <w:t xml:space="preserve">such that TAs in RA has same </w:t>
            </w:r>
            <w:r w:rsidR="001049F9">
              <w:rPr>
                <w:rFonts w:eastAsiaTheme="minorEastAsia"/>
                <w:lang w:val="en-US" w:eastAsia="zh-CN"/>
              </w:rPr>
              <w:t>definition of the values</w:t>
            </w:r>
          </w:p>
        </w:tc>
      </w:tr>
      <w:tr w:rsidR="00F21919" w:rsidRPr="00255BE1" w14:paraId="74B6DFE5" w14:textId="0BD0C6A8" w:rsidTr="00F21919">
        <w:tc>
          <w:tcPr>
            <w:tcW w:w="2407" w:type="dxa"/>
          </w:tcPr>
          <w:p w14:paraId="40548D3D" w14:textId="55DF2AAA" w:rsidR="00F21919" w:rsidRPr="00255BE1" w:rsidRDefault="004A5E77" w:rsidP="007430B3">
            <w:pPr>
              <w:rPr>
                <w:rFonts w:eastAsiaTheme="minorEastAsia"/>
                <w:lang w:val="en-US" w:eastAsia="zh-CN"/>
              </w:rPr>
            </w:pPr>
            <w:r w:rsidRPr="004A5E77">
              <w:rPr>
                <w:rFonts w:eastAsiaTheme="minorEastAsia"/>
                <w:lang w:val="en-US" w:eastAsia="zh-CN"/>
              </w:rPr>
              <w:t>NAS payload</w:t>
            </w:r>
          </w:p>
        </w:tc>
        <w:tc>
          <w:tcPr>
            <w:tcW w:w="2407" w:type="dxa"/>
          </w:tcPr>
          <w:p w14:paraId="06BB4610" w14:textId="7074BFE8" w:rsidR="00F21919" w:rsidRPr="00255BE1" w:rsidRDefault="00CD4A06" w:rsidP="007430B3">
            <w:pPr>
              <w:rPr>
                <w:rFonts w:eastAsiaTheme="minorEastAsia"/>
                <w:lang w:val="en-US" w:eastAsia="zh-CN"/>
              </w:rPr>
            </w:pPr>
            <w:r>
              <w:rPr>
                <w:rFonts w:eastAsiaTheme="minorEastAsia"/>
                <w:lang w:val="en-US" w:eastAsia="zh-CN"/>
              </w:rPr>
              <w:t>Slice group</w:t>
            </w:r>
            <w:r w:rsidR="004F26E0">
              <w:rPr>
                <w:rFonts w:eastAsiaTheme="minorEastAsia"/>
                <w:lang w:val="en-US" w:eastAsia="zh-CN"/>
              </w:rPr>
              <w:t xml:space="preserve"> support per Slice</w:t>
            </w:r>
          </w:p>
        </w:tc>
        <w:tc>
          <w:tcPr>
            <w:tcW w:w="2407" w:type="dxa"/>
          </w:tcPr>
          <w:p w14:paraId="597B92AD" w14:textId="73A42771" w:rsidR="00F21919" w:rsidRPr="00255BE1" w:rsidRDefault="004F26E0" w:rsidP="007430B3">
            <w:pPr>
              <w:rPr>
                <w:rFonts w:eastAsiaTheme="minorEastAsia"/>
                <w:lang w:val="en-US" w:eastAsia="zh-CN"/>
              </w:rPr>
            </w:pPr>
            <w:r>
              <w:rPr>
                <w:rFonts w:eastAsiaTheme="minorEastAsia"/>
                <w:lang w:val="en-US" w:eastAsia="zh-CN"/>
              </w:rPr>
              <w:t xml:space="preserve">Slice group support per Slice and a list of TACs </w:t>
            </w:r>
            <w:r w:rsidR="00D10106">
              <w:rPr>
                <w:rFonts w:eastAsiaTheme="minorEastAsia"/>
                <w:lang w:val="en-US" w:eastAsia="zh-CN"/>
              </w:rPr>
              <w:t xml:space="preserve">per slice group </w:t>
            </w:r>
            <w:r w:rsidR="00455896">
              <w:rPr>
                <w:rFonts w:eastAsiaTheme="minorEastAsia"/>
                <w:lang w:val="en-US" w:eastAsia="zh-CN"/>
              </w:rPr>
              <w:t>mapping</w:t>
            </w:r>
          </w:p>
        </w:tc>
        <w:tc>
          <w:tcPr>
            <w:tcW w:w="2407" w:type="dxa"/>
          </w:tcPr>
          <w:p w14:paraId="6361E25D" w14:textId="67593CF9" w:rsidR="00F21919" w:rsidRPr="00255BE1" w:rsidRDefault="00D10106" w:rsidP="007430B3">
            <w:pPr>
              <w:rPr>
                <w:rFonts w:eastAsiaTheme="minorEastAsia"/>
                <w:lang w:val="en-US" w:eastAsia="zh-CN"/>
              </w:rPr>
            </w:pPr>
            <w:r>
              <w:rPr>
                <w:rFonts w:eastAsiaTheme="minorEastAsia"/>
                <w:lang w:val="en-US" w:eastAsia="zh-CN"/>
              </w:rPr>
              <w:t>Slice group support per Slice (UE assumes same mapping</w:t>
            </w:r>
            <w:r w:rsidR="0038739C">
              <w:rPr>
                <w:rFonts w:eastAsiaTheme="minorEastAsia"/>
                <w:lang w:val="en-US" w:eastAsia="zh-CN"/>
              </w:rPr>
              <w:t xml:space="preserve"> for RA and ncells</w:t>
            </w:r>
            <w:r w:rsidR="006127D4">
              <w:rPr>
                <w:rFonts w:eastAsiaTheme="minorEastAsia"/>
                <w:lang w:val="en-US" w:eastAsia="zh-CN"/>
              </w:rPr>
              <w:t>/TAs</w:t>
            </w:r>
            <w:r>
              <w:rPr>
                <w:rFonts w:eastAsiaTheme="minorEastAsia"/>
                <w:lang w:val="en-US" w:eastAsia="zh-CN"/>
              </w:rPr>
              <w:t>)</w:t>
            </w:r>
          </w:p>
        </w:tc>
      </w:tr>
      <w:tr w:rsidR="0038739C" w:rsidRPr="00255BE1" w14:paraId="058117BD" w14:textId="77777777" w:rsidTr="00F21919">
        <w:tc>
          <w:tcPr>
            <w:tcW w:w="2407" w:type="dxa"/>
          </w:tcPr>
          <w:p w14:paraId="26AB957D" w14:textId="77777777" w:rsidR="0038739C" w:rsidRPr="004A5E77" w:rsidRDefault="0038739C" w:rsidP="007430B3">
            <w:pPr>
              <w:rPr>
                <w:rFonts w:eastAsiaTheme="minorEastAsia"/>
                <w:lang w:val="en-US" w:eastAsia="zh-CN"/>
              </w:rPr>
            </w:pPr>
          </w:p>
        </w:tc>
        <w:tc>
          <w:tcPr>
            <w:tcW w:w="2407" w:type="dxa"/>
          </w:tcPr>
          <w:p w14:paraId="1F929D73" w14:textId="77777777" w:rsidR="0038739C" w:rsidRDefault="0038739C" w:rsidP="007430B3">
            <w:pPr>
              <w:rPr>
                <w:rFonts w:eastAsiaTheme="minorEastAsia"/>
                <w:lang w:val="en-US" w:eastAsia="zh-CN"/>
              </w:rPr>
            </w:pPr>
          </w:p>
        </w:tc>
        <w:tc>
          <w:tcPr>
            <w:tcW w:w="2407" w:type="dxa"/>
          </w:tcPr>
          <w:p w14:paraId="56AF11BA" w14:textId="77777777" w:rsidR="0038739C" w:rsidRDefault="0038739C" w:rsidP="007430B3">
            <w:pPr>
              <w:rPr>
                <w:rFonts w:eastAsiaTheme="minorEastAsia"/>
                <w:lang w:val="en-US" w:eastAsia="zh-CN"/>
              </w:rPr>
            </w:pPr>
          </w:p>
        </w:tc>
        <w:tc>
          <w:tcPr>
            <w:tcW w:w="2407" w:type="dxa"/>
          </w:tcPr>
          <w:p w14:paraId="1547FB51" w14:textId="77777777" w:rsidR="0038739C" w:rsidRDefault="0038739C" w:rsidP="007430B3">
            <w:pPr>
              <w:rPr>
                <w:rFonts w:eastAsiaTheme="minorEastAsia"/>
                <w:lang w:val="en-US" w:eastAsia="zh-CN"/>
              </w:rPr>
            </w:pPr>
          </w:p>
        </w:tc>
      </w:tr>
    </w:tbl>
    <w:p w14:paraId="6F8803AF" w14:textId="77777777" w:rsidR="00627E28" w:rsidRPr="00255BE1" w:rsidRDefault="00627E28" w:rsidP="007430B3">
      <w:pPr>
        <w:rPr>
          <w:rFonts w:eastAsiaTheme="minorEastAsia"/>
          <w:lang w:val="en-US" w:eastAsia="zh-CN"/>
        </w:rPr>
      </w:pPr>
    </w:p>
    <w:p w14:paraId="03D9145B" w14:textId="642D0E41" w:rsidR="00627E28" w:rsidRPr="00255BE1" w:rsidRDefault="00C211BB" w:rsidP="00455896">
      <w:pPr>
        <w:pStyle w:val="B2"/>
        <w:rPr>
          <w:lang w:eastAsia="zh-CN"/>
        </w:rPr>
      </w:pPr>
      <w:r w:rsidRPr="00455896">
        <w:rPr>
          <w:b/>
          <w:bCs/>
          <w:lang w:eastAsia="zh-CN"/>
        </w:rPr>
        <w:t>Observation</w:t>
      </w:r>
      <w:r>
        <w:rPr>
          <w:lang w:eastAsia="zh-CN"/>
        </w:rPr>
        <w:t>:</w:t>
      </w:r>
      <w:r w:rsidR="00455896">
        <w:rPr>
          <w:lang w:eastAsia="zh-CN"/>
        </w:rPr>
        <w:t xml:space="preserve"> </w:t>
      </w:r>
      <w:r w:rsidRPr="00C211BB">
        <w:rPr>
          <w:lang w:eastAsia="zh-CN"/>
        </w:rPr>
        <w:t>A granularity per PLMN seems to be the easiest way and implies less impacts</w:t>
      </w:r>
      <w:r w:rsidR="00790DFB" w:rsidRPr="00395350">
        <w:rPr>
          <w:lang w:val="en-GB" w:eastAsia="zh-CN"/>
        </w:rPr>
        <w:t>.A</w:t>
      </w:r>
      <w:r w:rsidRPr="00C211BB">
        <w:rPr>
          <w:lang w:eastAsia="zh-CN"/>
        </w:rPr>
        <w:t xml:space="preserve"> granularity per TA is possible but with some larger impacts</w:t>
      </w:r>
      <w:r w:rsidR="00EB0A05" w:rsidRPr="00D80610">
        <w:rPr>
          <w:lang w:val="en-GB" w:eastAsia="zh-CN"/>
        </w:rPr>
        <w:t xml:space="preserve"> </w:t>
      </w:r>
      <w:r w:rsidR="00EB0A05">
        <w:rPr>
          <w:lang w:val="en-GB" w:eastAsia="zh-CN"/>
        </w:rPr>
        <w:t>such as ex</w:t>
      </w:r>
      <w:r w:rsidR="00992554">
        <w:rPr>
          <w:lang w:val="en-GB" w:eastAsia="zh-CN"/>
        </w:rPr>
        <w:t>p</w:t>
      </w:r>
      <w:r w:rsidR="00EB0A05">
        <w:rPr>
          <w:lang w:val="en-GB" w:eastAsia="zh-CN"/>
        </w:rPr>
        <w:t xml:space="preserve">osing RAN topology to the </w:t>
      </w:r>
      <w:r w:rsidR="00AE65FF">
        <w:rPr>
          <w:lang w:val="en-GB" w:eastAsia="zh-CN"/>
        </w:rPr>
        <w:t>AMF every time new neighbours are discovered by the NG-RAN</w:t>
      </w:r>
      <w:r w:rsidR="00342F24">
        <w:rPr>
          <w:lang w:val="en-GB" w:eastAsia="zh-CN"/>
        </w:rPr>
        <w:t>.</w:t>
      </w:r>
      <w:r w:rsidR="00FF2D78" w:rsidRPr="00D80610">
        <w:rPr>
          <w:lang w:val="en-GB" w:eastAsia="zh-CN"/>
        </w:rPr>
        <w:t xml:space="preserve"> </w:t>
      </w:r>
      <w:r w:rsidR="00342F24" w:rsidRPr="00D80610">
        <w:rPr>
          <w:lang w:val="en-GB" w:eastAsia="zh-CN"/>
        </w:rPr>
        <w:t>No</w:t>
      </w:r>
      <w:r w:rsidR="00342F24">
        <w:rPr>
          <w:lang w:val="en-GB" w:eastAsia="zh-CN"/>
        </w:rPr>
        <w:t>te:</w:t>
      </w:r>
      <w:r w:rsidR="00FF2D78">
        <w:rPr>
          <w:lang w:eastAsia="zh-CN"/>
        </w:rPr>
        <w:t xml:space="preserve"> </w:t>
      </w:r>
      <w:r w:rsidR="002E2367" w:rsidRPr="005841F6">
        <w:rPr>
          <w:lang w:val="en-GB" w:eastAsia="zh-CN"/>
        </w:rPr>
        <w:t>the solu</w:t>
      </w:r>
      <w:r w:rsidR="002E2367">
        <w:rPr>
          <w:lang w:val="en-GB" w:eastAsia="zh-CN"/>
        </w:rPr>
        <w:t>tion in</w:t>
      </w:r>
      <w:r w:rsidR="00FF2D78">
        <w:rPr>
          <w:lang w:eastAsia="zh-CN"/>
        </w:rPr>
        <w:t xml:space="preserve"> 3) </w:t>
      </w:r>
      <w:r w:rsidR="002E2367" w:rsidRPr="00395350">
        <w:rPr>
          <w:lang w:val="en-GB" w:eastAsia="zh-CN"/>
        </w:rPr>
        <w:t>“</w:t>
      </w:r>
      <w:r w:rsidR="00FF2D78" w:rsidRPr="00FF2D78">
        <w:rPr>
          <w:lang w:eastAsia="zh-CN"/>
        </w:rPr>
        <w:t>Per TA granularity with slice group ID valid in geographical</w:t>
      </w:r>
      <w:r w:rsidR="002E2367" w:rsidRPr="00395350">
        <w:rPr>
          <w:lang w:val="en-GB" w:eastAsia="zh-CN"/>
        </w:rPr>
        <w:t>”</w:t>
      </w:r>
      <w:r w:rsidR="00FF2D78" w:rsidRPr="00FF2D78">
        <w:rPr>
          <w:lang w:eastAsia="zh-CN"/>
        </w:rPr>
        <w:t xml:space="preserve"> area</w:t>
      </w:r>
      <w:r w:rsidR="00FF2D78">
        <w:rPr>
          <w:lang w:eastAsia="zh-CN"/>
        </w:rPr>
        <w:t xml:space="preserve"> has less impact than</w:t>
      </w:r>
      <w:r w:rsidR="00FF2D78" w:rsidRPr="005841F6">
        <w:rPr>
          <w:lang w:val="en-GB" w:eastAsia="zh-CN"/>
        </w:rPr>
        <w:t xml:space="preserve"> </w:t>
      </w:r>
      <w:r w:rsidR="002E2367" w:rsidRPr="005841F6">
        <w:rPr>
          <w:lang w:val="en-GB" w:eastAsia="zh-CN"/>
        </w:rPr>
        <w:t>th</w:t>
      </w:r>
      <w:r w:rsidR="002E2367">
        <w:rPr>
          <w:lang w:val="en-GB" w:eastAsia="zh-CN"/>
        </w:rPr>
        <w:t>e solution in</w:t>
      </w:r>
      <w:r w:rsidR="00FF2D78">
        <w:rPr>
          <w:lang w:eastAsia="zh-CN"/>
        </w:rPr>
        <w:t xml:space="preserve"> 2) </w:t>
      </w:r>
      <w:r w:rsidR="002E2367" w:rsidRPr="00395350">
        <w:rPr>
          <w:lang w:val="en-GB" w:eastAsia="zh-CN"/>
        </w:rPr>
        <w:t>“</w:t>
      </w:r>
      <w:r w:rsidR="00FF2D78" w:rsidRPr="00FF2D78">
        <w:rPr>
          <w:lang w:eastAsia="zh-CN"/>
        </w:rPr>
        <w:t>Per TA granularity with slice group ID including TAC</w:t>
      </w:r>
      <w:r w:rsidR="002E2367" w:rsidRPr="00395350">
        <w:rPr>
          <w:lang w:val="en-GB" w:eastAsia="zh-CN"/>
        </w:rPr>
        <w:t>”</w:t>
      </w:r>
      <w:r w:rsidR="00FF2D78">
        <w:rPr>
          <w:lang w:eastAsia="zh-CN"/>
        </w:rPr>
        <w:t>.</w:t>
      </w:r>
    </w:p>
    <w:p w14:paraId="45335D45" w14:textId="56AB2631" w:rsidR="009243E6" w:rsidRDefault="00FF2D78" w:rsidP="00A61660">
      <w:pPr>
        <w:pStyle w:val="B2"/>
        <w:rPr>
          <w:lang w:val="en-US" w:eastAsia="zh-CN"/>
        </w:rPr>
      </w:pPr>
      <w:r>
        <w:rPr>
          <w:b/>
          <w:lang w:val="en-US" w:eastAsia="zh-CN"/>
        </w:rPr>
        <w:t>Proposal</w:t>
      </w:r>
      <w:r w:rsidR="009243E6" w:rsidRPr="00F768BB">
        <w:rPr>
          <w:lang w:val="en-US" w:eastAsia="zh-CN"/>
        </w:rPr>
        <w:t xml:space="preserve">: Progress a granularity per </w:t>
      </w:r>
      <w:r w:rsidR="009B3857">
        <w:rPr>
          <w:lang w:val="en-US" w:eastAsia="zh-CN"/>
        </w:rPr>
        <w:t xml:space="preserve">PLMN, and if that is not acceptable progress </w:t>
      </w:r>
      <w:r w:rsidR="009B3857" w:rsidRPr="009B3857">
        <w:rPr>
          <w:lang w:val="en-US" w:eastAsia="zh-CN"/>
        </w:rPr>
        <w:t>3) Per TA granularity with slice group ID valid in geographical area</w:t>
      </w:r>
    </w:p>
    <w:p w14:paraId="2E8EC4E5" w14:textId="3C380415" w:rsidR="007E5C12" w:rsidRPr="00F768BB" w:rsidRDefault="003852DB" w:rsidP="007E5C12">
      <w:pPr>
        <w:pStyle w:val="Heading2"/>
        <w:rPr>
          <w:lang w:val="en-US" w:eastAsia="zh-CN"/>
        </w:rPr>
      </w:pPr>
      <w:r w:rsidRPr="003852DB">
        <w:rPr>
          <w:lang w:val="en-US" w:eastAsia="zh-CN"/>
        </w:rPr>
        <w:t>2.</w:t>
      </w:r>
      <w:r>
        <w:rPr>
          <w:lang w:val="en-US" w:eastAsia="zh-CN"/>
        </w:rPr>
        <w:t>2</w:t>
      </w:r>
      <w:r w:rsidRPr="003852DB">
        <w:rPr>
          <w:lang w:val="en-US" w:eastAsia="zh-CN"/>
        </w:rPr>
        <w:tab/>
      </w:r>
      <w:r w:rsidR="00936AEB">
        <w:rPr>
          <w:lang w:val="en-US" w:eastAsia="zh-CN"/>
        </w:rPr>
        <w:t>P</w:t>
      </w:r>
      <w:r w:rsidRPr="003852DB">
        <w:rPr>
          <w:lang w:val="en-US" w:eastAsia="zh-CN"/>
        </w:rPr>
        <w:t>riority between network slices or slice groups for cell reselection</w:t>
      </w:r>
    </w:p>
    <w:p w14:paraId="28A6FEA8" w14:textId="1225FBDC" w:rsidR="00A80E51" w:rsidRDefault="00B50548" w:rsidP="00D5530B">
      <w:pPr>
        <w:rPr>
          <w:lang w:eastAsia="zh-CN"/>
        </w:rPr>
      </w:pPr>
      <w:r>
        <w:rPr>
          <w:lang w:eastAsia="zh-CN"/>
        </w:rPr>
        <w:t xml:space="preserve">It has been proposed to </w:t>
      </w:r>
      <w:r w:rsidR="00F534D6">
        <w:rPr>
          <w:lang w:eastAsia="zh-CN"/>
        </w:rPr>
        <w:t>enable network provided network slice group priority e.g. AMF sending the prior</w:t>
      </w:r>
      <w:r w:rsidR="00D5530B">
        <w:rPr>
          <w:lang w:eastAsia="zh-CN"/>
        </w:rPr>
        <w:t xml:space="preserve">ity to the UE via NAS. However, any such solution has failed in SA2 </w:t>
      </w:r>
      <w:r w:rsidR="00BE510D">
        <w:rPr>
          <w:lang w:eastAsia="zh-CN"/>
        </w:rPr>
        <w:t>in</w:t>
      </w:r>
      <w:r w:rsidR="00DD579E">
        <w:rPr>
          <w:lang w:eastAsia="zh-CN"/>
        </w:rPr>
        <w:t xml:space="preserve"> favor </w:t>
      </w:r>
      <w:r w:rsidR="00C742A7">
        <w:rPr>
          <w:lang w:eastAsia="zh-CN"/>
        </w:rPr>
        <w:t xml:space="preserve">of </w:t>
      </w:r>
      <w:r w:rsidR="00DD579E">
        <w:rPr>
          <w:lang w:eastAsia="zh-CN"/>
        </w:rPr>
        <w:t xml:space="preserve">a </w:t>
      </w:r>
      <w:r w:rsidR="00C742A7">
        <w:rPr>
          <w:lang w:eastAsia="zh-CN"/>
        </w:rPr>
        <w:t>solution</w:t>
      </w:r>
      <w:r w:rsidR="00DD579E">
        <w:rPr>
          <w:lang w:eastAsia="zh-CN"/>
        </w:rPr>
        <w:t xml:space="preserve"> </w:t>
      </w:r>
      <w:r w:rsidR="00C742A7">
        <w:rPr>
          <w:lang w:eastAsia="zh-CN"/>
        </w:rPr>
        <w:t>where</w:t>
      </w:r>
      <w:r w:rsidR="00DD579E">
        <w:rPr>
          <w:lang w:eastAsia="zh-CN"/>
        </w:rPr>
        <w:t xml:space="preserve"> </w:t>
      </w:r>
      <w:r w:rsidR="00DD579E">
        <w:rPr>
          <w:lang w:eastAsia="zh-CN"/>
        </w:rPr>
        <w:t>the UE sets the network slice group priority in an implementation specific manner.</w:t>
      </w:r>
      <w:r w:rsidR="000503FC">
        <w:rPr>
          <w:lang w:eastAsia="zh-CN"/>
        </w:rPr>
        <w:t xml:space="preserve"> </w:t>
      </w:r>
      <w:r w:rsidR="00373EB7">
        <w:rPr>
          <w:lang w:eastAsia="zh-CN"/>
        </w:rPr>
        <w:t>When</w:t>
      </w:r>
      <w:r w:rsidR="000503FC" w:rsidRPr="000503FC">
        <w:rPr>
          <w:lang w:eastAsia="zh-CN"/>
        </w:rPr>
        <w:t xml:space="preserve"> UE NAS sends the priority to </w:t>
      </w:r>
      <w:r w:rsidR="000503FC">
        <w:rPr>
          <w:lang w:eastAsia="zh-CN"/>
        </w:rPr>
        <w:t xml:space="preserve">UE </w:t>
      </w:r>
      <w:r w:rsidR="000503FC" w:rsidRPr="000503FC">
        <w:rPr>
          <w:lang w:eastAsia="zh-CN"/>
        </w:rPr>
        <w:t xml:space="preserve">AS, the </w:t>
      </w:r>
      <w:r w:rsidR="000503FC">
        <w:rPr>
          <w:lang w:eastAsia="zh-CN"/>
        </w:rPr>
        <w:t xml:space="preserve">UE </w:t>
      </w:r>
      <w:r w:rsidR="000503FC" w:rsidRPr="000503FC">
        <w:rPr>
          <w:lang w:eastAsia="zh-CN"/>
        </w:rPr>
        <w:t xml:space="preserve">AS uses it as input to </w:t>
      </w:r>
      <w:r w:rsidR="00373EB7">
        <w:rPr>
          <w:lang w:eastAsia="zh-CN"/>
        </w:rPr>
        <w:t xml:space="preserve">selecting </w:t>
      </w:r>
      <w:r w:rsidR="000503FC" w:rsidRPr="000503FC">
        <w:rPr>
          <w:lang w:eastAsia="zh-CN"/>
        </w:rPr>
        <w:t>frequency priority</w:t>
      </w:r>
      <w:r w:rsidR="00373EB7">
        <w:rPr>
          <w:lang w:eastAsia="zh-CN"/>
        </w:rPr>
        <w:t xml:space="preserve">, i.e. the </w:t>
      </w:r>
      <w:r w:rsidR="00373EB7" w:rsidRPr="00373EB7">
        <w:rPr>
          <w:lang w:eastAsia="zh-CN"/>
        </w:rPr>
        <w:t>network slice group priority</w:t>
      </w:r>
      <w:r w:rsidR="00373EB7">
        <w:rPr>
          <w:lang w:eastAsia="zh-CN"/>
        </w:rPr>
        <w:t xml:space="preserve"> set by NAS directly impact the </w:t>
      </w:r>
      <w:r w:rsidR="007C6A06">
        <w:rPr>
          <w:lang w:eastAsia="zh-CN"/>
        </w:rPr>
        <w:t>frequency selected by the UE AS and consequently the cell reselection logic.</w:t>
      </w:r>
    </w:p>
    <w:p w14:paraId="710CB25F" w14:textId="78D43E19" w:rsidR="00DD579E" w:rsidRDefault="00DD579E" w:rsidP="00DD579E">
      <w:pPr>
        <w:rPr>
          <w:lang w:eastAsia="zh-CN"/>
        </w:rPr>
      </w:pPr>
      <w:r w:rsidRPr="00DD579E">
        <w:rPr>
          <w:lang w:eastAsia="zh-CN"/>
        </w:rPr>
        <w:t>Leaving decision of Network Slice priority to proprietary UE implementation will lead to</w:t>
      </w:r>
      <w:r>
        <w:rPr>
          <w:lang w:eastAsia="zh-CN"/>
        </w:rPr>
        <w:t>:</w:t>
      </w:r>
    </w:p>
    <w:p w14:paraId="0F23CF7D" w14:textId="2EF81D17" w:rsidR="00DD579E" w:rsidRPr="00DD579E" w:rsidRDefault="00DD579E" w:rsidP="00DD579E">
      <w:pPr>
        <w:pStyle w:val="B1"/>
        <w:rPr>
          <w:lang w:eastAsia="zh-CN"/>
        </w:rPr>
      </w:pPr>
      <w:r>
        <w:rPr>
          <w:lang w:eastAsia="zh-CN"/>
        </w:rPr>
        <w:t>-</w:t>
      </w:r>
      <w:r>
        <w:rPr>
          <w:lang w:eastAsia="zh-CN"/>
        </w:rPr>
        <w:tab/>
      </w:r>
      <w:r w:rsidRPr="00DD579E">
        <w:rPr>
          <w:lang w:eastAsia="zh-CN"/>
        </w:rPr>
        <w:t>Los</w:t>
      </w:r>
      <w:r w:rsidR="00E4262C">
        <w:rPr>
          <w:lang w:eastAsia="zh-CN"/>
        </w:rPr>
        <w:t>s of</w:t>
      </w:r>
      <w:r w:rsidRPr="00DD579E">
        <w:rPr>
          <w:lang w:eastAsia="zh-CN"/>
        </w:rPr>
        <w:t xml:space="preserve"> network control</w:t>
      </w:r>
      <w:r w:rsidR="00E4262C">
        <w:rPr>
          <w:lang w:eastAsia="zh-CN"/>
        </w:rPr>
        <w:t xml:space="preserve">: </w:t>
      </w:r>
      <w:r w:rsidR="00B92C93">
        <w:rPr>
          <w:lang w:eastAsia="zh-CN"/>
        </w:rPr>
        <w:t>where UEs will reselect becomes unpredictable</w:t>
      </w:r>
      <w:r w:rsidR="00BF643F">
        <w:rPr>
          <w:lang w:eastAsia="zh-CN"/>
        </w:rPr>
        <w:t>.</w:t>
      </w:r>
      <w:r w:rsidR="00B92C93">
        <w:rPr>
          <w:lang w:eastAsia="zh-CN"/>
        </w:rPr>
        <w:t xml:space="preserve"> </w:t>
      </w:r>
      <w:r w:rsidRPr="00DD579E">
        <w:rPr>
          <w:lang w:eastAsia="zh-CN"/>
        </w:rPr>
        <w:t xml:space="preserve"> </w:t>
      </w:r>
      <w:r w:rsidR="00BF643F">
        <w:rPr>
          <w:lang w:eastAsia="zh-CN"/>
        </w:rPr>
        <w:t>M</w:t>
      </w:r>
      <w:r w:rsidRPr="00DD579E">
        <w:rPr>
          <w:lang w:eastAsia="zh-CN"/>
        </w:rPr>
        <w:t>ore difficult for network to perform efficient load balancing</w:t>
      </w:r>
      <w:r w:rsidR="000C00A8">
        <w:rPr>
          <w:lang w:eastAsia="zh-CN"/>
        </w:rPr>
        <w:t xml:space="preserve">. More difficult to dimension </w:t>
      </w:r>
      <w:r w:rsidR="003C18DA">
        <w:rPr>
          <w:lang w:eastAsia="zh-CN"/>
        </w:rPr>
        <w:t>capacity booster and coverage layers</w:t>
      </w:r>
    </w:p>
    <w:p w14:paraId="66A17352" w14:textId="34FCF646" w:rsidR="00DD579E" w:rsidRPr="00DD579E" w:rsidRDefault="007C6A06" w:rsidP="007C6A06">
      <w:pPr>
        <w:pStyle w:val="B1"/>
        <w:rPr>
          <w:lang w:eastAsia="zh-CN"/>
        </w:rPr>
      </w:pPr>
      <w:r>
        <w:rPr>
          <w:lang w:eastAsia="zh-CN"/>
        </w:rPr>
        <w:lastRenderedPageBreak/>
        <w:t>-</w:t>
      </w:r>
      <w:r>
        <w:rPr>
          <w:lang w:eastAsia="zh-CN"/>
        </w:rPr>
        <w:tab/>
      </w:r>
      <w:r w:rsidR="00DD579E" w:rsidRPr="00DD579E">
        <w:rPr>
          <w:lang w:eastAsia="zh-CN"/>
        </w:rPr>
        <w:t>Increase in paging cost – UE behavior cannot be predicted by network.</w:t>
      </w:r>
    </w:p>
    <w:p w14:paraId="2005F692" w14:textId="77777777" w:rsidR="001F2A18" w:rsidRDefault="000F5442" w:rsidP="00DD579E">
      <w:pPr>
        <w:rPr>
          <w:lang w:eastAsia="zh-CN"/>
        </w:rPr>
      </w:pPr>
      <w:r>
        <w:rPr>
          <w:lang w:eastAsia="zh-CN"/>
        </w:rPr>
        <w:t>We s</w:t>
      </w:r>
      <w:r w:rsidR="00DD579E" w:rsidRPr="00DD579E">
        <w:rPr>
          <w:lang w:eastAsia="zh-CN"/>
        </w:rPr>
        <w:t xml:space="preserve">hould not leave this </w:t>
      </w:r>
      <w:r>
        <w:rPr>
          <w:lang w:eastAsia="zh-CN"/>
        </w:rPr>
        <w:t xml:space="preserve">to </w:t>
      </w:r>
      <w:r w:rsidR="00DD579E" w:rsidRPr="00DD579E">
        <w:rPr>
          <w:lang w:eastAsia="zh-CN"/>
        </w:rPr>
        <w:t>UE implementation in Rel-17 due to limited time, with ambition to add network control in future release.</w:t>
      </w:r>
      <w:r>
        <w:rPr>
          <w:lang w:eastAsia="zh-CN"/>
        </w:rPr>
        <w:t xml:space="preserve"> </w:t>
      </w:r>
    </w:p>
    <w:p w14:paraId="14A203F1" w14:textId="2C92A9F5" w:rsidR="008E0C38" w:rsidRDefault="007E6FFE" w:rsidP="00DD579E">
      <w:pPr>
        <w:rPr>
          <w:lang w:eastAsia="zh-CN"/>
        </w:rPr>
      </w:pPr>
      <w:r>
        <w:rPr>
          <w:lang w:eastAsia="zh-CN"/>
        </w:rPr>
        <w:t>Firstl</w:t>
      </w:r>
      <w:r w:rsidR="006613E9">
        <w:rPr>
          <w:lang w:eastAsia="zh-CN"/>
        </w:rPr>
        <w:t xml:space="preserve">y, </w:t>
      </w:r>
      <w:r w:rsidR="001F2A18">
        <w:rPr>
          <w:lang w:eastAsia="zh-CN"/>
        </w:rPr>
        <w:t xml:space="preserve">even if network control is added in the future, </w:t>
      </w:r>
      <w:r w:rsidR="006940C8">
        <w:rPr>
          <w:lang w:eastAsia="zh-CN"/>
        </w:rPr>
        <w:t xml:space="preserve">there will </w:t>
      </w:r>
      <w:r w:rsidR="00207E88">
        <w:rPr>
          <w:lang w:eastAsia="zh-CN"/>
        </w:rPr>
        <w:t xml:space="preserve">always be a </w:t>
      </w:r>
      <w:r w:rsidR="00DA291A">
        <w:rPr>
          <w:lang w:eastAsia="zh-CN"/>
        </w:rPr>
        <w:t xml:space="preserve">population of UEs </w:t>
      </w:r>
      <w:r w:rsidR="00925AA2">
        <w:rPr>
          <w:lang w:eastAsia="zh-CN"/>
        </w:rPr>
        <w:t xml:space="preserve">that will not support </w:t>
      </w:r>
      <w:r w:rsidR="00913920">
        <w:rPr>
          <w:lang w:eastAsia="zh-CN"/>
        </w:rPr>
        <w:t>the latest releases. This wil</w:t>
      </w:r>
      <w:r w:rsidR="00992554">
        <w:rPr>
          <w:lang w:eastAsia="zh-CN"/>
        </w:rPr>
        <w:t>l</w:t>
      </w:r>
      <w:r w:rsidR="00913920">
        <w:rPr>
          <w:lang w:eastAsia="zh-CN"/>
        </w:rPr>
        <w:t xml:space="preserve"> lead to the support of two mechanisms in the network, for the same purpose.</w:t>
      </w:r>
    </w:p>
    <w:p w14:paraId="455ECEEA" w14:textId="7222C5EC" w:rsidR="00DD579E" w:rsidRDefault="00EB3C25" w:rsidP="00DD579E">
      <w:pPr>
        <w:rPr>
          <w:lang w:eastAsia="zh-CN"/>
        </w:rPr>
      </w:pPr>
      <w:r>
        <w:rPr>
          <w:lang w:eastAsia="zh-CN"/>
        </w:rPr>
        <w:t xml:space="preserve">Secondly, </w:t>
      </w:r>
      <w:r w:rsidR="00895A17">
        <w:rPr>
          <w:lang w:eastAsia="zh-CN"/>
        </w:rPr>
        <w:t>such approach</w:t>
      </w:r>
      <w:r w:rsidR="000F5442">
        <w:rPr>
          <w:lang w:eastAsia="zh-CN"/>
        </w:rPr>
        <w:t xml:space="preserve"> would mean</w:t>
      </w:r>
      <w:r w:rsidR="00895A17">
        <w:rPr>
          <w:lang w:eastAsia="zh-CN"/>
        </w:rPr>
        <w:t xml:space="preserve"> that</w:t>
      </w:r>
      <w:r w:rsidR="000F5442">
        <w:rPr>
          <w:lang w:eastAsia="zh-CN"/>
        </w:rPr>
        <w:t>, t</w:t>
      </w:r>
      <w:r w:rsidR="00DD579E" w:rsidRPr="00DD579E">
        <w:rPr>
          <w:lang w:eastAsia="zh-CN"/>
        </w:rPr>
        <w:t>o avoid full UE freedom, network operator</w:t>
      </w:r>
      <w:r w:rsidR="003300E9">
        <w:rPr>
          <w:lang w:eastAsia="zh-CN"/>
        </w:rPr>
        <w:t>s</w:t>
      </w:r>
      <w:r w:rsidR="00DD579E" w:rsidRPr="00DD579E">
        <w:rPr>
          <w:lang w:eastAsia="zh-CN"/>
        </w:rPr>
        <w:t xml:space="preserve"> may need to enforce certain UE behavior</w:t>
      </w:r>
      <w:r w:rsidR="003300E9">
        <w:rPr>
          <w:lang w:eastAsia="zh-CN"/>
        </w:rPr>
        <w:t>s</w:t>
      </w:r>
      <w:r w:rsidR="00DD579E" w:rsidRPr="00DD579E">
        <w:rPr>
          <w:lang w:eastAsia="zh-CN"/>
        </w:rPr>
        <w:t xml:space="preserve"> outside 3GPP</w:t>
      </w:r>
      <w:r w:rsidR="00420950">
        <w:rPr>
          <w:lang w:eastAsia="zh-CN"/>
        </w:rPr>
        <w:t xml:space="preserve"> </w:t>
      </w:r>
      <w:r w:rsidR="001E68E4">
        <w:rPr>
          <w:lang w:eastAsia="zh-CN"/>
        </w:rPr>
        <w:t>(</w:t>
      </w:r>
      <w:r w:rsidR="000C7DA8">
        <w:rPr>
          <w:lang w:eastAsia="zh-CN"/>
        </w:rPr>
        <w:t>i.e. via proprietary UE implementations)</w:t>
      </w:r>
      <w:r w:rsidR="00420950">
        <w:rPr>
          <w:lang w:eastAsia="zh-CN"/>
        </w:rPr>
        <w:t xml:space="preserve"> with major increase in complexity and different solutions in different networks. UE implementation cost will </w:t>
      </w:r>
      <w:r w:rsidR="00247CE6">
        <w:rPr>
          <w:lang w:eastAsia="zh-CN"/>
        </w:rPr>
        <w:t>likely also increase as UE vendors getting different requirements from different operators</w:t>
      </w:r>
      <w:r w:rsidR="003B0897">
        <w:rPr>
          <w:lang w:eastAsia="zh-CN"/>
        </w:rPr>
        <w:t>.</w:t>
      </w:r>
    </w:p>
    <w:p w14:paraId="6B8551CF" w14:textId="254234E6" w:rsidR="007E324F" w:rsidRPr="00DD579E" w:rsidRDefault="007E324F" w:rsidP="00DD579E">
      <w:pPr>
        <w:rPr>
          <w:lang w:eastAsia="zh-CN"/>
        </w:rPr>
      </w:pPr>
      <w:r>
        <w:rPr>
          <w:lang w:eastAsia="zh-CN"/>
        </w:rPr>
        <w:t>Cell reselection is a</w:t>
      </w:r>
      <w:r w:rsidR="00F8621D">
        <w:rPr>
          <w:lang w:eastAsia="zh-CN"/>
        </w:rPr>
        <w:t xml:space="preserve">n important </w:t>
      </w:r>
      <w:r w:rsidR="00E31F1C">
        <w:rPr>
          <w:lang w:eastAsia="zh-CN"/>
        </w:rPr>
        <w:t>functionality</w:t>
      </w:r>
      <w:r w:rsidR="00F8621D">
        <w:rPr>
          <w:lang w:eastAsia="zh-CN"/>
        </w:rPr>
        <w:t xml:space="preserve"> that we should not leave to UE implementation i.e. we need a </w:t>
      </w:r>
      <w:r w:rsidR="00F8621D" w:rsidRPr="00F768BB">
        <w:rPr>
          <w:lang w:val="en-US" w:eastAsia="zh-CN"/>
        </w:rPr>
        <w:t>deterministic behavior</w:t>
      </w:r>
      <w:r w:rsidR="00F8621D">
        <w:rPr>
          <w:lang w:eastAsia="zh-CN"/>
        </w:rPr>
        <w:t xml:space="preserve">. </w:t>
      </w:r>
    </w:p>
    <w:p w14:paraId="3B24C49A" w14:textId="77F40F54" w:rsidR="00DD579E" w:rsidRDefault="00DD579E" w:rsidP="00DD579E">
      <w:pPr>
        <w:rPr>
          <w:lang w:eastAsia="zh-CN"/>
        </w:rPr>
      </w:pPr>
      <w:r w:rsidRPr="00DD579E">
        <w:rPr>
          <w:b/>
          <w:bCs/>
          <w:lang w:eastAsia="zh-CN"/>
        </w:rPr>
        <w:t>Proposal</w:t>
      </w:r>
      <w:r w:rsidR="003B0897">
        <w:rPr>
          <w:lang w:eastAsia="zh-CN"/>
        </w:rPr>
        <w:t xml:space="preserve">: </w:t>
      </w:r>
      <w:r w:rsidRPr="00DD579E">
        <w:rPr>
          <w:lang w:eastAsia="zh-CN"/>
        </w:rPr>
        <w:t>Add support for network-</w:t>
      </w:r>
      <w:r w:rsidR="00B6553B">
        <w:rPr>
          <w:lang w:eastAsia="zh-CN"/>
        </w:rPr>
        <w:t>based</w:t>
      </w:r>
      <w:r w:rsidR="00B6553B" w:rsidRPr="00DD579E">
        <w:rPr>
          <w:lang w:eastAsia="zh-CN"/>
        </w:rPr>
        <w:t xml:space="preserve"> </w:t>
      </w:r>
      <w:r w:rsidRPr="00DD579E">
        <w:rPr>
          <w:lang w:eastAsia="zh-CN"/>
        </w:rPr>
        <w:t xml:space="preserve">Network Slice </w:t>
      </w:r>
      <w:r w:rsidR="006531F4">
        <w:rPr>
          <w:lang w:eastAsia="zh-CN"/>
        </w:rPr>
        <w:t xml:space="preserve">group </w:t>
      </w:r>
      <w:r w:rsidRPr="00DD579E">
        <w:rPr>
          <w:lang w:eastAsia="zh-CN"/>
        </w:rPr>
        <w:t>priority to the UE, that the UE uses until the UE NAS layer changes the priority</w:t>
      </w:r>
      <w:r w:rsidR="003B0897">
        <w:rPr>
          <w:lang w:eastAsia="zh-CN"/>
        </w:rPr>
        <w:t xml:space="preserve">, and restrict when the UE NAS can change the priority to </w:t>
      </w:r>
      <w:r w:rsidR="00320601">
        <w:rPr>
          <w:lang w:eastAsia="zh-CN"/>
        </w:rPr>
        <w:t>enable a deterministic behavior.</w:t>
      </w:r>
    </w:p>
    <w:p w14:paraId="51B9ED60" w14:textId="1DC1188F" w:rsidR="00A80E51" w:rsidRDefault="00D876F5" w:rsidP="00320601">
      <w:pPr>
        <w:rPr>
          <w:lang w:eastAsia="zh-CN"/>
        </w:rPr>
      </w:pPr>
      <w:r>
        <w:rPr>
          <w:lang w:eastAsia="zh-CN"/>
        </w:rPr>
        <w:t xml:space="preserve">Scenarios when it can make sense to change a network provided priority, assuming that the network provided priority reflects </w:t>
      </w:r>
      <w:r w:rsidR="002F0CFB">
        <w:rPr>
          <w:lang w:eastAsia="zh-CN"/>
        </w:rPr>
        <w:t xml:space="preserve">the current </w:t>
      </w:r>
      <w:r w:rsidR="0064769A">
        <w:rPr>
          <w:lang w:eastAsia="zh-CN"/>
        </w:rPr>
        <w:t>usage of the network resources would be:</w:t>
      </w:r>
    </w:p>
    <w:p w14:paraId="22AF1F70" w14:textId="528C0ECB" w:rsidR="009E28B5" w:rsidRDefault="0064769A" w:rsidP="009E28B5">
      <w:pPr>
        <w:pStyle w:val="B1"/>
        <w:rPr>
          <w:lang w:eastAsia="zh-CN"/>
        </w:rPr>
      </w:pPr>
      <w:r>
        <w:rPr>
          <w:lang w:eastAsia="zh-CN"/>
        </w:rPr>
        <w:t>1.</w:t>
      </w:r>
      <w:r>
        <w:rPr>
          <w:lang w:eastAsia="zh-CN"/>
        </w:rPr>
        <w:tab/>
      </w:r>
      <w:r w:rsidR="009E28B5">
        <w:rPr>
          <w:lang w:eastAsia="zh-CN"/>
        </w:rPr>
        <w:t>A new network slice is to be registered;</w:t>
      </w:r>
    </w:p>
    <w:p w14:paraId="3355C1DD" w14:textId="758E291B" w:rsidR="009E28B5" w:rsidRDefault="009E28B5" w:rsidP="009E28B5">
      <w:pPr>
        <w:pStyle w:val="B1"/>
        <w:rPr>
          <w:lang w:eastAsia="zh-CN"/>
        </w:rPr>
      </w:pPr>
      <w:r>
        <w:rPr>
          <w:lang w:eastAsia="zh-CN"/>
        </w:rPr>
        <w:t>2.</w:t>
      </w:r>
      <w:r>
        <w:rPr>
          <w:lang w:eastAsia="zh-CN"/>
        </w:rPr>
        <w:tab/>
        <w:t>A PDU Session is to be established; or</w:t>
      </w:r>
    </w:p>
    <w:p w14:paraId="13D7E711" w14:textId="1ECBFD53" w:rsidR="0064769A" w:rsidRDefault="009E28B5" w:rsidP="009E28B5">
      <w:pPr>
        <w:pStyle w:val="B1"/>
        <w:rPr>
          <w:lang w:eastAsia="zh-CN"/>
        </w:rPr>
      </w:pPr>
      <w:r>
        <w:rPr>
          <w:lang w:eastAsia="zh-CN"/>
        </w:rPr>
        <w:t>3.</w:t>
      </w:r>
      <w:r>
        <w:rPr>
          <w:lang w:eastAsia="zh-CN"/>
        </w:rPr>
        <w:tab/>
        <w:t>UL data is to be sent i.e. UP is to be activated for a PDU Session.</w:t>
      </w:r>
    </w:p>
    <w:p w14:paraId="3E2297D8" w14:textId="462806B6" w:rsidR="009E28B5" w:rsidRDefault="00D25AD4" w:rsidP="00D25AD4">
      <w:pPr>
        <w:rPr>
          <w:lang w:eastAsia="zh-CN"/>
        </w:rPr>
      </w:pPr>
      <w:r>
        <w:rPr>
          <w:lang w:eastAsia="zh-CN"/>
        </w:rPr>
        <w:t xml:space="preserve">If UE NAS changes the priority for the scenarios above, it can lead to a cell </w:t>
      </w:r>
      <w:r w:rsidR="00F14B19">
        <w:rPr>
          <w:lang w:eastAsia="zh-CN"/>
        </w:rPr>
        <w:t>reselection</w:t>
      </w:r>
      <w:r>
        <w:rPr>
          <w:lang w:eastAsia="zh-CN"/>
        </w:rPr>
        <w:t xml:space="preserve"> and then a subs</w:t>
      </w:r>
      <w:r w:rsidR="006531F4">
        <w:rPr>
          <w:lang w:eastAsia="zh-CN"/>
        </w:rPr>
        <w:t xml:space="preserve">equent communication with the network, when the network gets a new opportunity to provide an updated </w:t>
      </w:r>
      <w:r w:rsidR="006531F4" w:rsidRPr="006531F4">
        <w:rPr>
          <w:lang w:eastAsia="zh-CN"/>
        </w:rPr>
        <w:t>network-</w:t>
      </w:r>
      <w:r w:rsidR="00AF6884">
        <w:rPr>
          <w:lang w:eastAsia="zh-CN"/>
        </w:rPr>
        <w:t>based</w:t>
      </w:r>
      <w:r w:rsidR="00AF6884" w:rsidRPr="006531F4">
        <w:rPr>
          <w:lang w:eastAsia="zh-CN"/>
        </w:rPr>
        <w:t xml:space="preserve"> </w:t>
      </w:r>
      <w:r w:rsidR="006531F4" w:rsidRPr="006531F4">
        <w:rPr>
          <w:lang w:eastAsia="zh-CN"/>
        </w:rPr>
        <w:t xml:space="preserve">Network Slice </w:t>
      </w:r>
      <w:r w:rsidR="006531F4">
        <w:rPr>
          <w:lang w:eastAsia="zh-CN"/>
        </w:rPr>
        <w:t xml:space="preserve">group </w:t>
      </w:r>
      <w:r w:rsidR="006531F4" w:rsidRPr="006531F4">
        <w:rPr>
          <w:lang w:eastAsia="zh-CN"/>
        </w:rPr>
        <w:t>priority</w:t>
      </w:r>
      <w:r w:rsidR="006531F4">
        <w:rPr>
          <w:lang w:eastAsia="zh-CN"/>
        </w:rPr>
        <w:t xml:space="preserve"> to the UE.</w:t>
      </w:r>
      <w:r w:rsidR="00AE1F87">
        <w:rPr>
          <w:lang w:eastAsia="zh-CN"/>
        </w:rPr>
        <w:t xml:space="preserve"> That is, we maintain network control and a</w:t>
      </w:r>
      <w:r w:rsidR="00F7643E">
        <w:rPr>
          <w:lang w:eastAsia="zh-CN"/>
        </w:rPr>
        <w:t xml:space="preserve"> deterministic UE behaviour.</w:t>
      </w:r>
    </w:p>
    <w:p w14:paraId="74E5E440" w14:textId="583E13E8" w:rsidR="009E28B5" w:rsidRDefault="00DB2802" w:rsidP="000C2365">
      <w:pPr>
        <w:rPr>
          <w:lang w:eastAsia="zh-CN"/>
        </w:rPr>
      </w:pPr>
      <w:r>
        <w:rPr>
          <w:lang w:eastAsia="zh-CN"/>
        </w:rPr>
        <w:t>In fact, t</w:t>
      </w:r>
      <w:r w:rsidR="000C2365">
        <w:rPr>
          <w:lang w:eastAsia="zh-CN"/>
        </w:rPr>
        <w:t xml:space="preserve">here is no point that the UE 1) </w:t>
      </w:r>
      <w:r w:rsidR="000960B1">
        <w:rPr>
          <w:lang w:eastAsia="zh-CN"/>
        </w:rPr>
        <w:t>considers</w:t>
      </w:r>
      <w:r w:rsidR="000C2365">
        <w:rPr>
          <w:lang w:eastAsia="zh-CN"/>
        </w:rPr>
        <w:t xml:space="preserve"> not registered network slice as high priority </w:t>
      </w:r>
      <w:r w:rsidR="000960B1">
        <w:rPr>
          <w:lang w:eastAsia="zh-CN"/>
        </w:rPr>
        <w:t>without also</w:t>
      </w:r>
      <w:r w:rsidR="000C2365">
        <w:rPr>
          <w:lang w:eastAsia="zh-CN"/>
        </w:rPr>
        <w:t xml:space="preserve"> registering the network slice</w:t>
      </w:r>
      <w:r w:rsidR="000960B1">
        <w:rPr>
          <w:lang w:eastAsia="zh-CN"/>
        </w:rPr>
        <w:t>,</w:t>
      </w:r>
      <w:r w:rsidR="000C2365">
        <w:rPr>
          <w:lang w:eastAsia="zh-CN"/>
        </w:rPr>
        <w:t xml:space="preserve"> as UE cannot be paged for services that would use a not registered network slice, 2) </w:t>
      </w:r>
      <w:r w:rsidR="000960B1">
        <w:rPr>
          <w:lang w:eastAsia="zh-CN"/>
        </w:rPr>
        <w:t>considers a</w:t>
      </w:r>
      <w:r w:rsidR="000C2365">
        <w:rPr>
          <w:lang w:eastAsia="zh-CN"/>
        </w:rPr>
        <w:t xml:space="preserve"> network slice that is registered but no PDU Session is established as high priority unless the UE directly establish a PDU Session, as UE cannot be paged for services using that network slice until a PDU Session is established. If the UE is in RRC inactive with active UP, then it should be obvious that UE follows the need for the already activated UP and if there is a need to activate UP of PDU Session of another network slice then the UE anyway needs to connect directly with the network and request such activation.</w:t>
      </w:r>
    </w:p>
    <w:p w14:paraId="71EA810C" w14:textId="52982ABE" w:rsidR="008F0B57" w:rsidRDefault="00AB1E11" w:rsidP="00636B44">
      <w:pPr>
        <w:pStyle w:val="Heading1"/>
        <w:rPr>
          <w:lang w:eastAsia="zh-CN"/>
        </w:rPr>
      </w:pPr>
      <w:r>
        <w:rPr>
          <w:lang w:eastAsia="zh-CN"/>
        </w:rPr>
        <w:t xml:space="preserve">3. </w:t>
      </w:r>
      <w:r w:rsidR="00445C7C">
        <w:rPr>
          <w:lang w:eastAsia="zh-CN"/>
        </w:rPr>
        <w:t>P</w:t>
      </w:r>
      <w:r>
        <w:rPr>
          <w:lang w:eastAsia="zh-CN"/>
        </w:rPr>
        <w:t>roposal</w:t>
      </w:r>
      <w:r w:rsidR="00E71C8B">
        <w:rPr>
          <w:lang w:eastAsia="zh-CN"/>
        </w:rPr>
        <w:t>(s)</w:t>
      </w:r>
    </w:p>
    <w:p w14:paraId="7B2B43C5" w14:textId="64018F1C" w:rsidR="00AD501D" w:rsidRDefault="00445C7C" w:rsidP="00294B58">
      <w:pPr>
        <w:rPr>
          <w:rFonts w:eastAsiaTheme="minorEastAsia"/>
          <w:lang w:eastAsia="zh-CN"/>
        </w:rPr>
      </w:pPr>
      <w:r>
        <w:rPr>
          <w:rFonts w:eastAsiaTheme="minorEastAsia"/>
          <w:lang w:eastAsia="zh-CN"/>
        </w:rPr>
        <w:t>It is proposed to approve CRs following the conclusions above</w:t>
      </w:r>
      <w:r w:rsidR="000F5267">
        <w:rPr>
          <w:rFonts w:eastAsiaTheme="minorEastAsia"/>
          <w:lang w:eastAsia="zh-CN"/>
        </w:rPr>
        <w:t xml:space="preserve"> e.g. </w:t>
      </w:r>
      <w:r w:rsidR="00C21B36">
        <w:rPr>
          <w:rFonts w:eastAsiaTheme="minorEastAsia"/>
          <w:lang w:eastAsia="zh-CN"/>
        </w:rPr>
        <w:t xml:space="preserve">in </w:t>
      </w:r>
      <w:r w:rsidR="00064ED6" w:rsidRPr="00064ED6">
        <w:rPr>
          <w:rFonts w:eastAsiaTheme="minorEastAsia"/>
          <w:lang w:eastAsia="zh-CN"/>
        </w:rPr>
        <w:t>SP-220317</w:t>
      </w:r>
      <w:r w:rsidR="00C21B36">
        <w:rPr>
          <w:rFonts w:eastAsiaTheme="minorEastAsia"/>
          <w:lang w:eastAsia="zh-CN"/>
        </w:rPr>
        <w:t xml:space="preserve"> and </w:t>
      </w:r>
      <w:r w:rsidR="0047133B" w:rsidRPr="0047133B">
        <w:rPr>
          <w:rFonts w:eastAsiaTheme="minorEastAsia"/>
          <w:lang w:eastAsia="zh-CN"/>
        </w:rPr>
        <w:t>SP-22031</w:t>
      </w:r>
      <w:r w:rsidR="007561F4">
        <w:rPr>
          <w:rFonts w:eastAsiaTheme="minorEastAsia"/>
          <w:lang w:eastAsia="zh-CN"/>
        </w:rPr>
        <w:t>8</w:t>
      </w:r>
      <w:r w:rsidR="00D641D8">
        <w:rPr>
          <w:rFonts w:eastAsiaTheme="minorEastAsia"/>
          <w:lang w:eastAsia="zh-CN"/>
        </w:rPr>
        <w:t xml:space="preserve"> enabling slice groups per PLMN granularity, and </w:t>
      </w:r>
      <w:r w:rsidR="007561F4" w:rsidRPr="007561F4">
        <w:rPr>
          <w:rFonts w:eastAsiaTheme="minorEastAsia"/>
          <w:lang w:eastAsia="zh-CN"/>
        </w:rPr>
        <w:t>SP-22031</w:t>
      </w:r>
      <w:r w:rsidR="007561F4">
        <w:rPr>
          <w:rFonts w:eastAsiaTheme="minorEastAsia"/>
          <w:lang w:eastAsia="zh-CN"/>
        </w:rPr>
        <w:t xml:space="preserve">9 providing support for network based </w:t>
      </w:r>
      <w:r w:rsidR="004477A4">
        <w:rPr>
          <w:lang w:eastAsia="zh-CN"/>
        </w:rPr>
        <w:t>n</w:t>
      </w:r>
      <w:r w:rsidR="004477A4" w:rsidRPr="00AA7C65">
        <w:rPr>
          <w:lang w:eastAsia="zh-CN"/>
        </w:rPr>
        <w:t xml:space="preserve">etwork </w:t>
      </w:r>
      <w:r w:rsidR="004477A4">
        <w:rPr>
          <w:lang w:eastAsia="zh-CN"/>
        </w:rPr>
        <w:t>s</w:t>
      </w:r>
      <w:r w:rsidR="004477A4" w:rsidRPr="00AA7C65">
        <w:rPr>
          <w:lang w:eastAsia="zh-CN"/>
        </w:rPr>
        <w:t>lice</w:t>
      </w:r>
      <w:r w:rsidR="004477A4">
        <w:rPr>
          <w:lang w:eastAsia="zh-CN"/>
        </w:rPr>
        <w:t xml:space="preserve"> group</w:t>
      </w:r>
      <w:r w:rsidR="004477A4" w:rsidRPr="00AA7C65">
        <w:rPr>
          <w:lang w:eastAsia="zh-CN"/>
        </w:rPr>
        <w:t xml:space="preserve"> priority</w:t>
      </w:r>
      <w:r>
        <w:rPr>
          <w:rFonts w:eastAsiaTheme="minorEastAsia"/>
          <w:lang w:eastAsia="zh-CN"/>
        </w:rPr>
        <w:t>.</w:t>
      </w:r>
    </w:p>
    <w:p w14:paraId="1DCF28D1" w14:textId="1457409A" w:rsidR="00B12785" w:rsidRDefault="00B12785" w:rsidP="00294B58">
      <w:pPr>
        <w:rPr>
          <w:rFonts w:eastAsiaTheme="minorEastAsia"/>
          <w:lang w:eastAsia="zh-CN"/>
        </w:rPr>
      </w:pPr>
      <w:r>
        <w:rPr>
          <w:rFonts w:eastAsiaTheme="minorEastAsia"/>
          <w:lang w:eastAsia="zh-CN"/>
        </w:rPr>
        <w:t>It is proposed to send an LS back to involved WGs</w:t>
      </w:r>
      <w:r w:rsidR="00FB31AE">
        <w:rPr>
          <w:rFonts w:eastAsiaTheme="minorEastAsia"/>
          <w:lang w:eastAsia="zh-CN"/>
        </w:rPr>
        <w:t xml:space="preserve"> with SA decision and asking involved WGs to progress the following:</w:t>
      </w:r>
    </w:p>
    <w:p w14:paraId="725619A0" w14:textId="3001CEF1" w:rsidR="00FB31AE" w:rsidRDefault="00FB31AE" w:rsidP="00FB31AE">
      <w:pPr>
        <w:pStyle w:val="B1"/>
        <w:rPr>
          <w:lang w:eastAsia="zh-CN"/>
        </w:rPr>
      </w:pPr>
      <w:r>
        <w:rPr>
          <w:lang w:eastAsia="zh-CN"/>
        </w:rPr>
        <w:t>-</w:t>
      </w:r>
      <w:r>
        <w:rPr>
          <w:lang w:eastAsia="zh-CN"/>
        </w:rPr>
        <w:tab/>
      </w:r>
      <w:r w:rsidR="008E6242" w:rsidRPr="008E6242">
        <w:rPr>
          <w:lang w:eastAsia="zh-CN"/>
        </w:rPr>
        <w:t xml:space="preserve">Progress a granularity </w:t>
      </w:r>
      <w:r w:rsidR="008B237E">
        <w:rPr>
          <w:lang w:eastAsia="zh-CN"/>
        </w:rPr>
        <w:t xml:space="preserve">for the </w:t>
      </w:r>
      <w:r w:rsidR="00F3792F">
        <w:rPr>
          <w:lang w:eastAsia="zh-CN"/>
        </w:rPr>
        <w:t xml:space="preserve">network </w:t>
      </w:r>
      <w:r w:rsidR="008B237E" w:rsidRPr="008B237E">
        <w:rPr>
          <w:lang w:eastAsia="zh-CN"/>
        </w:rPr>
        <w:t xml:space="preserve">slice group </w:t>
      </w:r>
      <w:r w:rsidR="008E6242" w:rsidRPr="008E6242">
        <w:rPr>
          <w:lang w:eastAsia="zh-CN"/>
        </w:rPr>
        <w:t>per PLMN</w:t>
      </w:r>
    </w:p>
    <w:p w14:paraId="2DB038C4" w14:textId="60B27E1B" w:rsidR="008B237E" w:rsidRDefault="008B237E" w:rsidP="008B237E">
      <w:pPr>
        <w:pStyle w:val="B1"/>
        <w:rPr>
          <w:lang w:eastAsia="zh-CN"/>
        </w:rPr>
      </w:pPr>
      <w:r>
        <w:rPr>
          <w:lang w:eastAsia="zh-CN"/>
        </w:rPr>
        <w:t>-</w:t>
      </w:r>
      <w:r>
        <w:rPr>
          <w:lang w:eastAsia="zh-CN"/>
        </w:rPr>
        <w:tab/>
      </w:r>
      <w:r w:rsidR="00AA7C65">
        <w:rPr>
          <w:lang w:eastAsia="zh-CN"/>
        </w:rPr>
        <w:t xml:space="preserve">Progress a </w:t>
      </w:r>
      <w:r w:rsidR="00AA7C65" w:rsidRPr="00AA7C65">
        <w:rPr>
          <w:lang w:eastAsia="zh-CN"/>
        </w:rPr>
        <w:t xml:space="preserve">network control of </w:t>
      </w:r>
      <w:r w:rsidR="00AA7C65">
        <w:rPr>
          <w:lang w:eastAsia="zh-CN"/>
        </w:rPr>
        <w:t xml:space="preserve">the </w:t>
      </w:r>
      <w:r w:rsidR="00F3792F">
        <w:rPr>
          <w:lang w:eastAsia="zh-CN"/>
        </w:rPr>
        <w:t>n</w:t>
      </w:r>
      <w:r w:rsidR="00AA7C65" w:rsidRPr="00AA7C65">
        <w:rPr>
          <w:lang w:eastAsia="zh-CN"/>
        </w:rPr>
        <w:t xml:space="preserve">etwork </w:t>
      </w:r>
      <w:r w:rsidR="00F3792F">
        <w:rPr>
          <w:lang w:eastAsia="zh-CN"/>
        </w:rPr>
        <w:t>s</w:t>
      </w:r>
      <w:r w:rsidR="00AA7C65" w:rsidRPr="00AA7C65">
        <w:rPr>
          <w:lang w:eastAsia="zh-CN"/>
        </w:rPr>
        <w:t>lice</w:t>
      </w:r>
      <w:r w:rsidR="00AA7C65">
        <w:rPr>
          <w:lang w:eastAsia="zh-CN"/>
        </w:rPr>
        <w:t xml:space="preserve"> </w:t>
      </w:r>
      <w:r w:rsidR="00F3792F">
        <w:rPr>
          <w:lang w:eastAsia="zh-CN"/>
        </w:rPr>
        <w:t>g</w:t>
      </w:r>
      <w:r w:rsidR="00AA7C65">
        <w:rPr>
          <w:lang w:eastAsia="zh-CN"/>
        </w:rPr>
        <w:t>roup</w:t>
      </w:r>
      <w:r w:rsidR="00AA7C65" w:rsidRPr="00AA7C65">
        <w:rPr>
          <w:lang w:eastAsia="zh-CN"/>
        </w:rPr>
        <w:t xml:space="preserve"> priority</w:t>
      </w:r>
      <w:r w:rsidR="002D2819">
        <w:rPr>
          <w:lang w:eastAsia="zh-CN"/>
        </w:rPr>
        <w:t xml:space="preserve"> with clear criteria when the UE NAS can change the priority</w:t>
      </w:r>
    </w:p>
    <w:sectPr w:rsidR="008B237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A3D8" w14:textId="77777777" w:rsidR="0006009C" w:rsidRDefault="0006009C">
      <w:r>
        <w:separator/>
      </w:r>
    </w:p>
    <w:p w14:paraId="12D85B28" w14:textId="77777777" w:rsidR="0006009C" w:rsidRDefault="0006009C"/>
  </w:endnote>
  <w:endnote w:type="continuationSeparator" w:id="0">
    <w:p w14:paraId="22E50051" w14:textId="77777777" w:rsidR="0006009C" w:rsidRDefault="0006009C">
      <w:r>
        <w:continuationSeparator/>
      </w:r>
    </w:p>
    <w:p w14:paraId="4649D999" w14:textId="77777777" w:rsidR="0006009C" w:rsidRDefault="0006009C"/>
  </w:endnote>
  <w:endnote w:type="continuationNotice" w:id="1">
    <w:p w14:paraId="64B6B74F" w14:textId="77777777" w:rsidR="00BE00F2" w:rsidRDefault="00BE0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BC72" w14:textId="77777777" w:rsidR="0006009C" w:rsidRDefault="0006009C">
      <w:r>
        <w:separator/>
      </w:r>
    </w:p>
    <w:p w14:paraId="69320959" w14:textId="77777777" w:rsidR="0006009C" w:rsidRDefault="0006009C"/>
  </w:footnote>
  <w:footnote w:type="continuationSeparator" w:id="0">
    <w:p w14:paraId="1B5394BB" w14:textId="77777777" w:rsidR="0006009C" w:rsidRDefault="0006009C">
      <w:r>
        <w:continuationSeparator/>
      </w:r>
    </w:p>
    <w:p w14:paraId="707D84D3" w14:textId="77777777" w:rsidR="0006009C" w:rsidRDefault="0006009C"/>
  </w:footnote>
  <w:footnote w:type="continuationNotice" w:id="1">
    <w:p w14:paraId="11847C92" w14:textId="77777777" w:rsidR="00BE00F2" w:rsidRDefault="00BE0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4B"/>
    <w:rsid w:val="000167C1"/>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EB9"/>
    <w:rsid w:val="00047051"/>
    <w:rsid w:val="00047C64"/>
    <w:rsid w:val="00050317"/>
    <w:rsid w:val="000503FC"/>
    <w:rsid w:val="00050528"/>
    <w:rsid w:val="00050A6B"/>
    <w:rsid w:val="00050D23"/>
    <w:rsid w:val="000549F0"/>
    <w:rsid w:val="000559CF"/>
    <w:rsid w:val="00056F95"/>
    <w:rsid w:val="0005715C"/>
    <w:rsid w:val="0006009C"/>
    <w:rsid w:val="000607A8"/>
    <w:rsid w:val="00060F24"/>
    <w:rsid w:val="00062F11"/>
    <w:rsid w:val="000631E9"/>
    <w:rsid w:val="00063321"/>
    <w:rsid w:val="00063EF2"/>
    <w:rsid w:val="00064ED6"/>
    <w:rsid w:val="0006502B"/>
    <w:rsid w:val="00065A7F"/>
    <w:rsid w:val="000708BD"/>
    <w:rsid w:val="00071CC8"/>
    <w:rsid w:val="00071FAE"/>
    <w:rsid w:val="00073048"/>
    <w:rsid w:val="0007338E"/>
    <w:rsid w:val="00073BD4"/>
    <w:rsid w:val="00074480"/>
    <w:rsid w:val="0007536B"/>
    <w:rsid w:val="00075AF8"/>
    <w:rsid w:val="00075D9C"/>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0B1"/>
    <w:rsid w:val="000965B7"/>
    <w:rsid w:val="000A1CE9"/>
    <w:rsid w:val="000A2B97"/>
    <w:rsid w:val="000A5BE0"/>
    <w:rsid w:val="000A75B1"/>
    <w:rsid w:val="000B103E"/>
    <w:rsid w:val="000B131F"/>
    <w:rsid w:val="000B1493"/>
    <w:rsid w:val="000B3DD5"/>
    <w:rsid w:val="000B50B5"/>
    <w:rsid w:val="000B6489"/>
    <w:rsid w:val="000B76C5"/>
    <w:rsid w:val="000B77DD"/>
    <w:rsid w:val="000B79B7"/>
    <w:rsid w:val="000C00A8"/>
    <w:rsid w:val="000C0426"/>
    <w:rsid w:val="000C05C6"/>
    <w:rsid w:val="000C13A3"/>
    <w:rsid w:val="000C2365"/>
    <w:rsid w:val="000C29D7"/>
    <w:rsid w:val="000C2CB4"/>
    <w:rsid w:val="000C4F84"/>
    <w:rsid w:val="000C71AA"/>
    <w:rsid w:val="000C74FC"/>
    <w:rsid w:val="000C7DA8"/>
    <w:rsid w:val="000C7FDC"/>
    <w:rsid w:val="000D0180"/>
    <w:rsid w:val="000D0337"/>
    <w:rsid w:val="000D0F88"/>
    <w:rsid w:val="000D0FDE"/>
    <w:rsid w:val="000D1BFB"/>
    <w:rsid w:val="000D36DC"/>
    <w:rsid w:val="000D40A1"/>
    <w:rsid w:val="000D59E4"/>
    <w:rsid w:val="000D5EAF"/>
    <w:rsid w:val="000D70EA"/>
    <w:rsid w:val="000E0A21"/>
    <w:rsid w:val="000E44F6"/>
    <w:rsid w:val="000E4631"/>
    <w:rsid w:val="000E4D8D"/>
    <w:rsid w:val="000E735B"/>
    <w:rsid w:val="000F0450"/>
    <w:rsid w:val="000F06D8"/>
    <w:rsid w:val="000F2AF3"/>
    <w:rsid w:val="000F3035"/>
    <w:rsid w:val="000F517A"/>
    <w:rsid w:val="000F5267"/>
    <w:rsid w:val="000F5442"/>
    <w:rsid w:val="000F5D71"/>
    <w:rsid w:val="000F5E59"/>
    <w:rsid w:val="000F60B7"/>
    <w:rsid w:val="000F67B7"/>
    <w:rsid w:val="000F6E18"/>
    <w:rsid w:val="000F73F9"/>
    <w:rsid w:val="000F77CC"/>
    <w:rsid w:val="000F7D3D"/>
    <w:rsid w:val="000F7F37"/>
    <w:rsid w:val="0010085E"/>
    <w:rsid w:val="0010191A"/>
    <w:rsid w:val="00101FFB"/>
    <w:rsid w:val="00104120"/>
    <w:rsid w:val="0010430B"/>
    <w:rsid w:val="001049F9"/>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CEE"/>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30C7"/>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6C46"/>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1F29"/>
    <w:rsid w:val="001929DA"/>
    <w:rsid w:val="00193556"/>
    <w:rsid w:val="00193C28"/>
    <w:rsid w:val="001940BC"/>
    <w:rsid w:val="00194D98"/>
    <w:rsid w:val="001963FC"/>
    <w:rsid w:val="0019666E"/>
    <w:rsid w:val="00196B2A"/>
    <w:rsid w:val="0019723A"/>
    <w:rsid w:val="001A022E"/>
    <w:rsid w:val="001A0FD2"/>
    <w:rsid w:val="001A2440"/>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68E4"/>
    <w:rsid w:val="001E7AA2"/>
    <w:rsid w:val="001F0F75"/>
    <w:rsid w:val="001F1523"/>
    <w:rsid w:val="001F1E67"/>
    <w:rsid w:val="001F2899"/>
    <w:rsid w:val="001F2A18"/>
    <w:rsid w:val="001F320F"/>
    <w:rsid w:val="001F381B"/>
    <w:rsid w:val="001F4582"/>
    <w:rsid w:val="001F478B"/>
    <w:rsid w:val="001F4D77"/>
    <w:rsid w:val="001F4E37"/>
    <w:rsid w:val="001F5984"/>
    <w:rsid w:val="001F6AA4"/>
    <w:rsid w:val="00200663"/>
    <w:rsid w:val="00200C7B"/>
    <w:rsid w:val="00201759"/>
    <w:rsid w:val="002021FC"/>
    <w:rsid w:val="00203C5A"/>
    <w:rsid w:val="002043CF"/>
    <w:rsid w:val="00205037"/>
    <w:rsid w:val="00205507"/>
    <w:rsid w:val="00207E88"/>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339"/>
    <w:rsid w:val="002464B3"/>
    <w:rsid w:val="00246DE7"/>
    <w:rsid w:val="00247566"/>
    <w:rsid w:val="0024781C"/>
    <w:rsid w:val="00247CAC"/>
    <w:rsid w:val="00247CE6"/>
    <w:rsid w:val="00247D8B"/>
    <w:rsid w:val="00247FFA"/>
    <w:rsid w:val="00250064"/>
    <w:rsid w:val="0025155E"/>
    <w:rsid w:val="00251CD6"/>
    <w:rsid w:val="00252101"/>
    <w:rsid w:val="0025240D"/>
    <w:rsid w:val="00252D7A"/>
    <w:rsid w:val="0025520E"/>
    <w:rsid w:val="00255BE1"/>
    <w:rsid w:val="00256C70"/>
    <w:rsid w:val="00257C37"/>
    <w:rsid w:val="00260883"/>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408"/>
    <w:rsid w:val="002C17E8"/>
    <w:rsid w:val="002C2E2C"/>
    <w:rsid w:val="002C3289"/>
    <w:rsid w:val="002C42F2"/>
    <w:rsid w:val="002C58C6"/>
    <w:rsid w:val="002C5CD6"/>
    <w:rsid w:val="002C61F2"/>
    <w:rsid w:val="002C62DA"/>
    <w:rsid w:val="002C6CD3"/>
    <w:rsid w:val="002C6F50"/>
    <w:rsid w:val="002C7BE7"/>
    <w:rsid w:val="002D0CC3"/>
    <w:rsid w:val="002D2752"/>
    <w:rsid w:val="002D2819"/>
    <w:rsid w:val="002D4952"/>
    <w:rsid w:val="002D65B5"/>
    <w:rsid w:val="002D7DAF"/>
    <w:rsid w:val="002E0162"/>
    <w:rsid w:val="002E199D"/>
    <w:rsid w:val="002E1B45"/>
    <w:rsid w:val="002E2018"/>
    <w:rsid w:val="002E2367"/>
    <w:rsid w:val="002E4026"/>
    <w:rsid w:val="002E4AA9"/>
    <w:rsid w:val="002E4E29"/>
    <w:rsid w:val="002E54CA"/>
    <w:rsid w:val="002E6D0D"/>
    <w:rsid w:val="002E6FB7"/>
    <w:rsid w:val="002E7D6C"/>
    <w:rsid w:val="002F0809"/>
    <w:rsid w:val="002F0C12"/>
    <w:rsid w:val="002F0CFB"/>
    <w:rsid w:val="002F1E99"/>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3639"/>
    <w:rsid w:val="003048BC"/>
    <w:rsid w:val="00306564"/>
    <w:rsid w:val="00310B0A"/>
    <w:rsid w:val="0031175D"/>
    <w:rsid w:val="00312459"/>
    <w:rsid w:val="003142A3"/>
    <w:rsid w:val="0031486D"/>
    <w:rsid w:val="003153C7"/>
    <w:rsid w:val="0031560C"/>
    <w:rsid w:val="00316798"/>
    <w:rsid w:val="00317BA6"/>
    <w:rsid w:val="00320601"/>
    <w:rsid w:val="0032155D"/>
    <w:rsid w:val="00322DBA"/>
    <w:rsid w:val="00322E01"/>
    <w:rsid w:val="00324F09"/>
    <w:rsid w:val="00325BE6"/>
    <w:rsid w:val="003264F1"/>
    <w:rsid w:val="00327CA6"/>
    <w:rsid w:val="003300E9"/>
    <w:rsid w:val="00331F83"/>
    <w:rsid w:val="00332514"/>
    <w:rsid w:val="003338BB"/>
    <w:rsid w:val="003349DF"/>
    <w:rsid w:val="00335D2E"/>
    <w:rsid w:val="00340CBC"/>
    <w:rsid w:val="0034141F"/>
    <w:rsid w:val="00342F24"/>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477"/>
    <w:rsid w:val="003655BA"/>
    <w:rsid w:val="003663B9"/>
    <w:rsid w:val="00367039"/>
    <w:rsid w:val="0036751D"/>
    <w:rsid w:val="00367599"/>
    <w:rsid w:val="0036777B"/>
    <w:rsid w:val="00367B09"/>
    <w:rsid w:val="003709FD"/>
    <w:rsid w:val="003711B4"/>
    <w:rsid w:val="0037151E"/>
    <w:rsid w:val="00371C7E"/>
    <w:rsid w:val="00372C13"/>
    <w:rsid w:val="00372FE8"/>
    <w:rsid w:val="00373EB7"/>
    <w:rsid w:val="00375253"/>
    <w:rsid w:val="003757F0"/>
    <w:rsid w:val="00375AFF"/>
    <w:rsid w:val="00375C1A"/>
    <w:rsid w:val="00380A07"/>
    <w:rsid w:val="00380E74"/>
    <w:rsid w:val="00383F2D"/>
    <w:rsid w:val="00384D8F"/>
    <w:rsid w:val="003852DB"/>
    <w:rsid w:val="00385ED7"/>
    <w:rsid w:val="0038739C"/>
    <w:rsid w:val="0038795A"/>
    <w:rsid w:val="00391008"/>
    <w:rsid w:val="00391898"/>
    <w:rsid w:val="00391B9A"/>
    <w:rsid w:val="00392EA7"/>
    <w:rsid w:val="00393992"/>
    <w:rsid w:val="00393E52"/>
    <w:rsid w:val="003948EF"/>
    <w:rsid w:val="00395350"/>
    <w:rsid w:val="00395453"/>
    <w:rsid w:val="003960DE"/>
    <w:rsid w:val="00396CFF"/>
    <w:rsid w:val="003970D5"/>
    <w:rsid w:val="00397FCF"/>
    <w:rsid w:val="003A02E5"/>
    <w:rsid w:val="003A0A22"/>
    <w:rsid w:val="003A0E66"/>
    <w:rsid w:val="003A11FD"/>
    <w:rsid w:val="003A376F"/>
    <w:rsid w:val="003A3BC8"/>
    <w:rsid w:val="003A5197"/>
    <w:rsid w:val="003A69B6"/>
    <w:rsid w:val="003A6AB2"/>
    <w:rsid w:val="003B00A0"/>
    <w:rsid w:val="003B020E"/>
    <w:rsid w:val="003B0897"/>
    <w:rsid w:val="003B2E77"/>
    <w:rsid w:val="003B2F4F"/>
    <w:rsid w:val="003B3C85"/>
    <w:rsid w:val="003B59D6"/>
    <w:rsid w:val="003B7948"/>
    <w:rsid w:val="003C02B3"/>
    <w:rsid w:val="003C18DA"/>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E7CA3"/>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A19"/>
    <w:rsid w:val="00412C1D"/>
    <w:rsid w:val="0041308C"/>
    <w:rsid w:val="00413794"/>
    <w:rsid w:val="00413AFE"/>
    <w:rsid w:val="00413F2E"/>
    <w:rsid w:val="004150A9"/>
    <w:rsid w:val="00415A21"/>
    <w:rsid w:val="00415F00"/>
    <w:rsid w:val="004160FB"/>
    <w:rsid w:val="00416931"/>
    <w:rsid w:val="00416A0A"/>
    <w:rsid w:val="00416C0A"/>
    <w:rsid w:val="00417940"/>
    <w:rsid w:val="00420950"/>
    <w:rsid w:val="00422FC5"/>
    <w:rsid w:val="00423148"/>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7A4"/>
    <w:rsid w:val="004478B2"/>
    <w:rsid w:val="004503FD"/>
    <w:rsid w:val="00450E86"/>
    <w:rsid w:val="0045374B"/>
    <w:rsid w:val="00453A49"/>
    <w:rsid w:val="00453D72"/>
    <w:rsid w:val="0045410E"/>
    <w:rsid w:val="00455110"/>
    <w:rsid w:val="00455896"/>
    <w:rsid w:val="004565EE"/>
    <w:rsid w:val="0045719B"/>
    <w:rsid w:val="004573FA"/>
    <w:rsid w:val="004603EE"/>
    <w:rsid w:val="00460468"/>
    <w:rsid w:val="0046254E"/>
    <w:rsid w:val="0046289C"/>
    <w:rsid w:val="00465AD0"/>
    <w:rsid w:val="00466150"/>
    <w:rsid w:val="00467725"/>
    <w:rsid w:val="00467B89"/>
    <w:rsid w:val="00470732"/>
    <w:rsid w:val="00470CA4"/>
    <w:rsid w:val="0047133B"/>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6DAE"/>
    <w:rsid w:val="004A11B0"/>
    <w:rsid w:val="004A1D6F"/>
    <w:rsid w:val="004A28DB"/>
    <w:rsid w:val="004A36EC"/>
    <w:rsid w:val="004A4199"/>
    <w:rsid w:val="004A4BB5"/>
    <w:rsid w:val="004A57A6"/>
    <w:rsid w:val="004A5BEF"/>
    <w:rsid w:val="004A5E77"/>
    <w:rsid w:val="004B08B3"/>
    <w:rsid w:val="004B28C5"/>
    <w:rsid w:val="004B28FE"/>
    <w:rsid w:val="004B3A9A"/>
    <w:rsid w:val="004B58AE"/>
    <w:rsid w:val="004B7262"/>
    <w:rsid w:val="004B7CB0"/>
    <w:rsid w:val="004B7F5D"/>
    <w:rsid w:val="004C025E"/>
    <w:rsid w:val="004C04D2"/>
    <w:rsid w:val="004C2A9C"/>
    <w:rsid w:val="004C35A0"/>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6E0"/>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05ED"/>
    <w:rsid w:val="0055150E"/>
    <w:rsid w:val="00552EDB"/>
    <w:rsid w:val="0055392F"/>
    <w:rsid w:val="00554C55"/>
    <w:rsid w:val="00555F6C"/>
    <w:rsid w:val="00556068"/>
    <w:rsid w:val="00557F99"/>
    <w:rsid w:val="0056038B"/>
    <w:rsid w:val="00561203"/>
    <w:rsid w:val="00561209"/>
    <w:rsid w:val="005612D1"/>
    <w:rsid w:val="0056459E"/>
    <w:rsid w:val="00564813"/>
    <w:rsid w:val="005654A6"/>
    <w:rsid w:val="005657E5"/>
    <w:rsid w:val="00566A66"/>
    <w:rsid w:val="00567317"/>
    <w:rsid w:val="00570245"/>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41F6"/>
    <w:rsid w:val="00585FEA"/>
    <w:rsid w:val="005860AC"/>
    <w:rsid w:val="0058659A"/>
    <w:rsid w:val="00591AC5"/>
    <w:rsid w:val="00592026"/>
    <w:rsid w:val="00592842"/>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3A7B"/>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411"/>
    <w:rsid w:val="005E1AB9"/>
    <w:rsid w:val="005E28BC"/>
    <w:rsid w:val="005E3700"/>
    <w:rsid w:val="005E449C"/>
    <w:rsid w:val="005E4B3C"/>
    <w:rsid w:val="005E562A"/>
    <w:rsid w:val="005E6DAE"/>
    <w:rsid w:val="005E7A4A"/>
    <w:rsid w:val="005F07D2"/>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7D4"/>
    <w:rsid w:val="00612D1B"/>
    <w:rsid w:val="00613159"/>
    <w:rsid w:val="00613CCC"/>
    <w:rsid w:val="006144B9"/>
    <w:rsid w:val="00615D97"/>
    <w:rsid w:val="00616AD8"/>
    <w:rsid w:val="00616B27"/>
    <w:rsid w:val="00616C77"/>
    <w:rsid w:val="00617E84"/>
    <w:rsid w:val="00620330"/>
    <w:rsid w:val="006216B3"/>
    <w:rsid w:val="00621EDE"/>
    <w:rsid w:val="006224D6"/>
    <w:rsid w:val="0062258D"/>
    <w:rsid w:val="0062275F"/>
    <w:rsid w:val="006238AD"/>
    <w:rsid w:val="00623FAF"/>
    <w:rsid w:val="00624FCE"/>
    <w:rsid w:val="00625464"/>
    <w:rsid w:val="00626528"/>
    <w:rsid w:val="006278F1"/>
    <w:rsid w:val="00627E28"/>
    <w:rsid w:val="00631719"/>
    <w:rsid w:val="00632F1F"/>
    <w:rsid w:val="00635AB9"/>
    <w:rsid w:val="00636B44"/>
    <w:rsid w:val="00640010"/>
    <w:rsid w:val="00640D16"/>
    <w:rsid w:val="0064130B"/>
    <w:rsid w:val="0064146B"/>
    <w:rsid w:val="00642055"/>
    <w:rsid w:val="00643BB7"/>
    <w:rsid w:val="00644664"/>
    <w:rsid w:val="00644B01"/>
    <w:rsid w:val="00646281"/>
    <w:rsid w:val="006462C1"/>
    <w:rsid w:val="0064769A"/>
    <w:rsid w:val="00651D13"/>
    <w:rsid w:val="006531F4"/>
    <w:rsid w:val="0065339E"/>
    <w:rsid w:val="006542BF"/>
    <w:rsid w:val="006567BA"/>
    <w:rsid w:val="00660685"/>
    <w:rsid w:val="006613A4"/>
    <w:rsid w:val="006613E9"/>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976"/>
    <w:rsid w:val="00692A94"/>
    <w:rsid w:val="00692CBA"/>
    <w:rsid w:val="006934FB"/>
    <w:rsid w:val="006940C8"/>
    <w:rsid w:val="00696865"/>
    <w:rsid w:val="0069689F"/>
    <w:rsid w:val="0069690B"/>
    <w:rsid w:val="00696998"/>
    <w:rsid w:val="006974E6"/>
    <w:rsid w:val="006A1E54"/>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AC2"/>
    <w:rsid w:val="006C2781"/>
    <w:rsid w:val="006C27E6"/>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64AD"/>
    <w:rsid w:val="006E67BF"/>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5EC2"/>
    <w:rsid w:val="007266D9"/>
    <w:rsid w:val="007267D1"/>
    <w:rsid w:val="00726AC2"/>
    <w:rsid w:val="00726CD5"/>
    <w:rsid w:val="00730B98"/>
    <w:rsid w:val="00731084"/>
    <w:rsid w:val="007325A8"/>
    <w:rsid w:val="00734562"/>
    <w:rsid w:val="00734DB5"/>
    <w:rsid w:val="00735A00"/>
    <w:rsid w:val="007362CE"/>
    <w:rsid w:val="007375A8"/>
    <w:rsid w:val="00737642"/>
    <w:rsid w:val="007403DF"/>
    <w:rsid w:val="00740DC9"/>
    <w:rsid w:val="007426A5"/>
    <w:rsid w:val="007430B3"/>
    <w:rsid w:val="007445C2"/>
    <w:rsid w:val="007445FE"/>
    <w:rsid w:val="00744FCE"/>
    <w:rsid w:val="007476B3"/>
    <w:rsid w:val="007503E0"/>
    <w:rsid w:val="007518AE"/>
    <w:rsid w:val="00754C4F"/>
    <w:rsid w:val="00755586"/>
    <w:rsid w:val="007561F4"/>
    <w:rsid w:val="00756755"/>
    <w:rsid w:val="0076013E"/>
    <w:rsid w:val="0076063E"/>
    <w:rsid w:val="00762063"/>
    <w:rsid w:val="00762143"/>
    <w:rsid w:val="00762A9C"/>
    <w:rsid w:val="00763692"/>
    <w:rsid w:val="00763E75"/>
    <w:rsid w:val="0076419C"/>
    <w:rsid w:val="007664D2"/>
    <w:rsid w:val="0076702C"/>
    <w:rsid w:val="0076782A"/>
    <w:rsid w:val="00767C2D"/>
    <w:rsid w:val="0077006E"/>
    <w:rsid w:val="0077042B"/>
    <w:rsid w:val="007712FD"/>
    <w:rsid w:val="00772D92"/>
    <w:rsid w:val="007739AE"/>
    <w:rsid w:val="00773BC3"/>
    <w:rsid w:val="00773C34"/>
    <w:rsid w:val="00775B4C"/>
    <w:rsid w:val="00775DAC"/>
    <w:rsid w:val="007809B4"/>
    <w:rsid w:val="0078168B"/>
    <w:rsid w:val="00781725"/>
    <w:rsid w:val="00782941"/>
    <w:rsid w:val="00782977"/>
    <w:rsid w:val="00782A5A"/>
    <w:rsid w:val="00783843"/>
    <w:rsid w:val="007838A4"/>
    <w:rsid w:val="00783A05"/>
    <w:rsid w:val="007842C4"/>
    <w:rsid w:val="0078436F"/>
    <w:rsid w:val="00784D94"/>
    <w:rsid w:val="007851C9"/>
    <w:rsid w:val="00785BEA"/>
    <w:rsid w:val="00785C73"/>
    <w:rsid w:val="00785E5B"/>
    <w:rsid w:val="00786811"/>
    <w:rsid w:val="00790DFB"/>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2B16"/>
    <w:rsid w:val="007C3DDB"/>
    <w:rsid w:val="007C4A64"/>
    <w:rsid w:val="007C5E11"/>
    <w:rsid w:val="007C6A06"/>
    <w:rsid w:val="007C71BB"/>
    <w:rsid w:val="007C75CA"/>
    <w:rsid w:val="007D1079"/>
    <w:rsid w:val="007D13D5"/>
    <w:rsid w:val="007D154A"/>
    <w:rsid w:val="007D1DB7"/>
    <w:rsid w:val="007D3431"/>
    <w:rsid w:val="007D4832"/>
    <w:rsid w:val="007D4A0E"/>
    <w:rsid w:val="007D572B"/>
    <w:rsid w:val="007E00BC"/>
    <w:rsid w:val="007E177C"/>
    <w:rsid w:val="007E25E7"/>
    <w:rsid w:val="007E324F"/>
    <w:rsid w:val="007E49AA"/>
    <w:rsid w:val="007E4BF3"/>
    <w:rsid w:val="007E5287"/>
    <w:rsid w:val="007E5C12"/>
    <w:rsid w:val="007E605A"/>
    <w:rsid w:val="007E69CC"/>
    <w:rsid w:val="007E6FB0"/>
    <w:rsid w:val="007E6FFE"/>
    <w:rsid w:val="007F0D82"/>
    <w:rsid w:val="007F0DCB"/>
    <w:rsid w:val="007F1E68"/>
    <w:rsid w:val="007F20F1"/>
    <w:rsid w:val="007F2AC2"/>
    <w:rsid w:val="007F373F"/>
    <w:rsid w:val="007F4F95"/>
    <w:rsid w:val="007F536A"/>
    <w:rsid w:val="007F53F7"/>
    <w:rsid w:val="007F56E5"/>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85C"/>
    <w:rsid w:val="00834A3B"/>
    <w:rsid w:val="0083534B"/>
    <w:rsid w:val="00837072"/>
    <w:rsid w:val="0083744C"/>
    <w:rsid w:val="00842C2E"/>
    <w:rsid w:val="00843760"/>
    <w:rsid w:val="008449F4"/>
    <w:rsid w:val="00844B8F"/>
    <w:rsid w:val="0084515B"/>
    <w:rsid w:val="00846AB0"/>
    <w:rsid w:val="008474E4"/>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C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5A17"/>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37E"/>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5668"/>
    <w:rsid w:val="008D5B22"/>
    <w:rsid w:val="008E0416"/>
    <w:rsid w:val="008E0C38"/>
    <w:rsid w:val="008E0EB6"/>
    <w:rsid w:val="008E1EED"/>
    <w:rsid w:val="008E2C98"/>
    <w:rsid w:val="008E3D19"/>
    <w:rsid w:val="008E614A"/>
    <w:rsid w:val="008E6242"/>
    <w:rsid w:val="008E6704"/>
    <w:rsid w:val="008E760A"/>
    <w:rsid w:val="008E76A6"/>
    <w:rsid w:val="008F0B57"/>
    <w:rsid w:val="008F197C"/>
    <w:rsid w:val="008F1CFA"/>
    <w:rsid w:val="008F2031"/>
    <w:rsid w:val="008F32B6"/>
    <w:rsid w:val="008F49A7"/>
    <w:rsid w:val="008F5CF9"/>
    <w:rsid w:val="008F5DB4"/>
    <w:rsid w:val="008F5F35"/>
    <w:rsid w:val="008F672C"/>
    <w:rsid w:val="008F6FE3"/>
    <w:rsid w:val="008F7903"/>
    <w:rsid w:val="008F7D6D"/>
    <w:rsid w:val="0090025D"/>
    <w:rsid w:val="00900BEF"/>
    <w:rsid w:val="009015B4"/>
    <w:rsid w:val="00901851"/>
    <w:rsid w:val="00902F8F"/>
    <w:rsid w:val="0090402E"/>
    <w:rsid w:val="0090490C"/>
    <w:rsid w:val="0090537A"/>
    <w:rsid w:val="0090572F"/>
    <w:rsid w:val="009057AA"/>
    <w:rsid w:val="00906662"/>
    <w:rsid w:val="00906EE0"/>
    <w:rsid w:val="0090740B"/>
    <w:rsid w:val="00907EB0"/>
    <w:rsid w:val="009106FA"/>
    <w:rsid w:val="00911358"/>
    <w:rsid w:val="00911C82"/>
    <w:rsid w:val="00911EB1"/>
    <w:rsid w:val="00913920"/>
    <w:rsid w:val="009151B8"/>
    <w:rsid w:val="009173A0"/>
    <w:rsid w:val="00920106"/>
    <w:rsid w:val="0092375A"/>
    <w:rsid w:val="00923A7D"/>
    <w:rsid w:val="009243E6"/>
    <w:rsid w:val="00925AA2"/>
    <w:rsid w:val="00926B89"/>
    <w:rsid w:val="00927C1B"/>
    <w:rsid w:val="00930E05"/>
    <w:rsid w:val="009312F0"/>
    <w:rsid w:val="00934371"/>
    <w:rsid w:val="00934470"/>
    <w:rsid w:val="00934C2E"/>
    <w:rsid w:val="00935157"/>
    <w:rsid w:val="00935344"/>
    <w:rsid w:val="0093589E"/>
    <w:rsid w:val="0093615C"/>
    <w:rsid w:val="00936AEB"/>
    <w:rsid w:val="00936D93"/>
    <w:rsid w:val="00937D45"/>
    <w:rsid w:val="00942421"/>
    <w:rsid w:val="00942586"/>
    <w:rsid w:val="00942A8D"/>
    <w:rsid w:val="009437F9"/>
    <w:rsid w:val="00944B1F"/>
    <w:rsid w:val="00945C17"/>
    <w:rsid w:val="00947C57"/>
    <w:rsid w:val="00950198"/>
    <w:rsid w:val="00950B60"/>
    <w:rsid w:val="00950B92"/>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2554"/>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50B"/>
    <w:rsid w:val="009A5784"/>
    <w:rsid w:val="009A71EE"/>
    <w:rsid w:val="009B28CC"/>
    <w:rsid w:val="009B2A0D"/>
    <w:rsid w:val="009B2E3A"/>
    <w:rsid w:val="009B2F3F"/>
    <w:rsid w:val="009B3857"/>
    <w:rsid w:val="009B4FF3"/>
    <w:rsid w:val="009B5E67"/>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68C"/>
    <w:rsid w:val="009D3A4F"/>
    <w:rsid w:val="009D534A"/>
    <w:rsid w:val="009D5459"/>
    <w:rsid w:val="009E051A"/>
    <w:rsid w:val="009E28B5"/>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7A9"/>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A4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1"/>
    <w:rsid w:val="00A46B5B"/>
    <w:rsid w:val="00A473E4"/>
    <w:rsid w:val="00A47CC6"/>
    <w:rsid w:val="00A47F95"/>
    <w:rsid w:val="00A50B7B"/>
    <w:rsid w:val="00A50C5F"/>
    <w:rsid w:val="00A51563"/>
    <w:rsid w:val="00A53003"/>
    <w:rsid w:val="00A5345E"/>
    <w:rsid w:val="00A54949"/>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971"/>
    <w:rsid w:val="00A80E51"/>
    <w:rsid w:val="00A8265C"/>
    <w:rsid w:val="00A83682"/>
    <w:rsid w:val="00A8447E"/>
    <w:rsid w:val="00A86847"/>
    <w:rsid w:val="00A86B4F"/>
    <w:rsid w:val="00A90D2B"/>
    <w:rsid w:val="00A9186F"/>
    <w:rsid w:val="00A9190D"/>
    <w:rsid w:val="00A92D85"/>
    <w:rsid w:val="00A93620"/>
    <w:rsid w:val="00A94865"/>
    <w:rsid w:val="00A95F30"/>
    <w:rsid w:val="00A964DC"/>
    <w:rsid w:val="00A96D7B"/>
    <w:rsid w:val="00A96E57"/>
    <w:rsid w:val="00A9719F"/>
    <w:rsid w:val="00A971BA"/>
    <w:rsid w:val="00A97CE6"/>
    <w:rsid w:val="00A97E40"/>
    <w:rsid w:val="00AA0654"/>
    <w:rsid w:val="00AA11D6"/>
    <w:rsid w:val="00AA170E"/>
    <w:rsid w:val="00AA3334"/>
    <w:rsid w:val="00AA355B"/>
    <w:rsid w:val="00AA41C0"/>
    <w:rsid w:val="00AA49BE"/>
    <w:rsid w:val="00AA57C5"/>
    <w:rsid w:val="00AA5E5D"/>
    <w:rsid w:val="00AA7C65"/>
    <w:rsid w:val="00AB0EBF"/>
    <w:rsid w:val="00AB1E11"/>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1F87"/>
    <w:rsid w:val="00AE2732"/>
    <w:rsid w:val="00AE51ED"/>
    <w:rsid w:val="00AE58A6"/>
    <w:rsid w:val="00AE65FF"/>
    <w:rsid w:val="00AE6C6F"/>
    <w:rsid w:val="00AE7A72"/>
    <w:rsid w:val="00AF0293"/>
    <w:rsid w:val="00AF0655"/>
    <w:rsid w:val="00AF19EA"/>
    <w:rsid w:val="00AF3185"/>
    <w:rsid w:val="00AF3346"/>
    <w:rsid w:val="00AF3B3F"/>
    <w:rsid w:val="00AF3EBA"/>
    <w:rsid w:val="00AF4A9B"/>
    <w:rsid w:val="00AF4CFF"/>
    <w:rsid w:val="00AF6884"/>
    <w:rsid w:val="00AF7393"/>
    <w:rsid w:val="00B0128C"/>
    <w:rsid w:val="00B02BFC"/>
    <w:rsid w:val="00B03D58"/>
    <w:rsid w:val="00B03E15"/>
    <w:rsid w:val="00B03F2F"/>
    <w:rsid w:val="00B059AF"/>
    <w:rsid w:val="00B05A70"/>
    <w:rsid w:val="00B06F3E"/>
    <w:rsid w:val="00B079F5"/>
    <w:rsid w:val="00B10464"/>
    <w:rsid w:val="00B10FDD"/>
    <w:rsid w:val="00B11EFB"/>
    <w:rsid w:val="00B12785"/>
    <w:rsid w:val="00B12FED"/>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548"/>
    <w:rsid w:val="00B5096F"/>
    <w:rsid w:val="00B51FF2"/>
    <w:rsid w:val="00B526DF"/>
    <w:rsid w:val="00B52A83"/>
    <w:rsid w:val="00B5315C"/>
    <w:rsid w:val="00B54F53"/>
    <w:rsid w:val="00B558B3"/>
    <w:rsid w:val="00B55BE9"/>
    <w:rsid w:val="00B560D2"/>
    <w:rsid w:val="00B5769D"/>
    <w:rsid w:val="00B57B4F"/>
    <w:rsid w:val="00B61BA6"/>
    <w:rsid w:val="00B6361C"/>
    <w:rsid w:val="00B64BAA"/>
    <w:rsid w:val="00B6527C"/>
    <w:rsid w:val="00B6553B"/>
    <w:rsid w:val="00B66BA1"/>
    <w:rsid w:val="00B67C6E"/>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0F7"/>
    <w:rsid w:val="00B91779"/>
    <w:rsid w:val="00B91E98"/>
    <w:rsid w:val="00B92093"/>
    <w:rsid w:val="00B92938"/>
    <w:rsid w:val="00B92C93"/>
    <w:rsid w:val="00B944BA"/>
    <w:rsid w:val="00B9467E"/>
    <w:rsid w:val="00B95DC8"/>
    <w:rsid w:val="00B9643B"/>
    <w:rsid w:val="00BA00DE"/>
    <w:rsid w:val="00BA0957"/>
    <w:rsid w:val="00BA0F4C"/>
    <w:rsid w:val="00BA234A"/>
    <w:rsid w:val="00BA2F3F"/>
    <w:rsid w:val="00BA3200"/>
    <w:rsid w:val="00BA345C"/>
    <w:rsid w:val="00BA4763"/>
    <w:rsid w:val="00BA54EF"/>
    <w:rsid w:val="00BA6114"/>
    <w:rsid w:val="00BA7455"/>
    <w:rsid w:val="00BA7676"/>
    <w:rsid w:val="00BA7AC1"/>
    <w:rsid w:val="00BB02B7"/>
    <w:rsid w:val="00BB0829"/>
    <w:rsid w:val="00BB0C50"/>
    <w:rsid w:val="00BB16F4"/>
    <w:rsid w:val="00BB2751"/>
    <w:rsid w:val="00BB3C2D"/>
    <w:rsid w:val="00BB4C83"/>
    <w:rsid w:val="00BB51D0"/>
    <w:rsid w:val="00BB5B6F"/>
    <w:rsid w:val="00BB69FE"/>
    <w:rsid w:val="00BC185A"/>
    <w:rsid w:val="00BC19AC"/>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D7DF8"/>
    <w:rsid w:val="00BE00F2"/>
    <w:rsid w:val="00BE1A5A"/>
    <w:rsid w:val="00BE231E"/>
    <w:rsid w:val="00BE256F"/>
    <w:rsid w:val="00BE2828"/>
    <w:rsid w:val="00BE2B0A"/>
    <w:rsid w:val="00BE3468"/>
    <w:rsid w:val="00BE3F6B"/>
    <w:rsid w:val="00BE42F2"/>
    <w:rsid w:val="00BE46C3"/>
    <w:rsid w:val="00BE510D"/>
    <w:rsid w:val="00BE7103"/>
    <w:rsid w:val="00BE7EBA"/>
    <w:rsid w:val="00BE7F17"/>
    <w:rsid w:val="00BE7FD8"/>
    <w:rsid w:val="00BF0D2F"/>
    <w:rsid w:val="00BF126A"/>
    <w:rsid w:val="00BF1E2A"/>
    <w:rsid w:val="00BF2243"/>
    <w:rsid w:val="00BF3B6F"/>
    <w:rsid w:val="00BF3DFC"/>
    <w:rsid w:val="00BF3F55"/>
    <w:rsid w:val="00BF51D4"/>
    <w:rsid w:val="00BF5CE8"/>
    <w:rsid w:val="00BF643F"/>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1BB"/>
    <w:rsid w:val="00C215AE"/>
    <w:rsid w:val="00C217DD"/>
    <w:rsid w:val="00C21B0B"/>
    <w:rsid w:val="00C21B36"/>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DD6"/>
    <w:rsid w:val="00C36E24"/>
    <w:rsid w:val="00C37160"/>
    <w:rsid w:val="00C40177"/>
    <w:rsid w:val="00C410E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0F24"/>
    <w:rsid w:val="00C61B3A"/>
    <w:rsid w:val="00C634D4"/>
    <w:rsid w:val="00C64546"/>
    <w:rsid w:val="00C648AC"/>
    <w:rsid w:val="00C65131"/>
    <w:rsid w:val="00C6579C"/>
    <w:rsid w:val="00C66615"/>
    <w:rsid w:val="00C67AC5"/>
    <w:rsid w:val="00C70037"/>
    <w:rsid w:val="00C71E0D"/>
    <w:rsid w:val="00C7263C"/>
    <w:rsid w:val="00C72CDE"/>
    <w:rsid w:val="00C742A7"/>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7EF3"/>
    <w:rsid w:val="00C910E9"/>
    <w:rsid w:val="00C92EF6"/>
    <w:rsid w:val="00C93857"/>
    <w:rsid w:val="00C93929"/>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06"/>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10106"/>
    <w:rsid w:val="00D114E1"/>
    <w:rsid w:val="00D12C49"/>
    <w:rsid w:val="00D1331A"/>
    <w:rsid w:val="00D1334E"/>
    <w:rsid w:val="00D133A7"/>
    <w:rsid w:val="00D1382A"/>
    <w:rsid w:val="00D1496F"/>
    <w:rsid w:val="00D15209"/>
    <w:rsid w:val="00D1621C"/>
    <w:rsid w:val="00D21661"/>
    <w:rsid w:val="00D21F5F"/>
    <w:rsid w:val="00D21FA0"/>
    <w:rsid w:val="00D226CE"/>
    <w:rsid w:val="00D22E63"/>
    <w:rsid w:val="00D237E7"/>
    <w:rsid w:val="00D25AD4"/>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530B"/>
    <w:rsid w:val="00D579EB"/>
    <w:rsid w:val="00D614D5"/>
    <w:rsid w:val="00D62CDB"/>
    <w:rsid w:val="00D6339A"/>
    <w:rsid w:val="00D641D8"/>
    <w:rsid w:val="00D64BFB"/>
    <w:rsid w:val="00D710EE"/>
    <w:rsid w:val="00D7132C"/>
    <w:rsid w:val="00D71368"/>
    <w:rsid w:val="00D72284"/>
    <w:rsid w:val="00D732DF"/>
    <w:rsid w:val="00D733BE"/>
    <w:rsid w:val="00D738BB"/>
    <w:rsid w:val="00D765CA"/>
    <w:rsid w:val="00D80610"/>
    <w:rsid w:val="00D80624"/>
    <w:rsid w:val="00D80AF2"/>
    <w:rsid w:val="00D82F56"/>
    <w:rsid w:val="00D83241"/>
    <w:rsid w:val="00D841E6"/>
    <w:rsid w:val="00D84DCF"/>
    <w:rsid w:val="00D876F5"/>
    <w:rsid w:val="00D9022E"/>
    <w:rsid w:val="00D902CA"/>
    <w:rsid w:val="00D93D2F"/>
    <w:rsid w:val="00D95377"/>
    <w:rsid w:val="00D96E0E"/>
    <w:rsid w:val="00D96FF5"/>
    <w:rsid w:val="00DA1289"/>
    <w:rsid w:val="00DA144E"/>
    <w:rsid w:val="00DA2184"/>
    <w:rsid w:val="00DA291A"/>
    <w:rsid w:val="00DA29D5"/>
    <w:rsid w:val="00DA2AA6"/>
    <w:rsid w:val="00DA3AEF"/>
    <w:rsid w:val="00DA4A95"/>
    <w:rsid w:val="00DA4BED"/>
    <w:rsid w:val="00DA5C7E"/>
    <w:rsid w:val="00DA5E2A"/>
    <w:rsid w:val="00DA618C"/>
    <w:rsid w:val="00DB177C"/>
    <w:rsid w:val="00DB1C5D"/>
    <w:rsid w:val="00DB218A"/>
    <w:rsid w:val="00DB2802"/>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2BA9"/>
    <w:rsid w:val="00DD47B2"/>
    <w:rsid w:val="00DD579E"/>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F1C"/>
    <w:rsid w:val="00E332E9"/>
    <w:rsid w:val="00E344CB"/>
    <w:rsid w:val="00E34DD8"/>
    <w:rsid w:val="00E3608C"/>
    <w:rsid w:val="00E36FEE"/>
    <w:rsid w:val="00E37807"/>
    <w:rsid w:val="00E37B0A"/>
    <w:rsid w:val="00E400A9"/>
    <w:rsid w:val="00E40A57"/>
    <w:rsid w:val="00E41059"/>
    <w:rsid w:val="00E4178A"/>
    <w:rsid w:val="00E41B93"/>
    <w:rsid w:val="00E4262C"/>
    <w:rsid w:val="00E4287B"/>
    <w:rsid w:val="00E43832"/>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BEA"/>
    <w:rsid w:val="00E62C1B"/>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67B5"/>
    <w:rsid w:val="00E879AF"/>
    <w:rsid w:val="00E91093"/>
    <w:rsid w:val="00E91498"/>
    <w:rsid w:val="00E91691"/>
    <w:rsid w:val="00E92C8C"/>
    <w:rsid w:val="00E9325A"/>
    <w:rsid w:val="00E93E95"/>
    <w:rsid w:val="00E94931"/>
    <w:rsid w:val="00E958DD"/>
    <w:rsid w:val="00E95A08"/>
    <w:rsid w:val="00E95BA9"/>
    <w:rsid w:val="00E96249"/>
    <w:rsid w:val="00E9637F"/>
    <w:rsid w:val="00EA0602"/>
    <w:rsid w:val="00EA0AD3"/>
    <w:rsid w:val="00EA0C70"/>
    <w:rsid w:val="00EA17E6"/>
    <w:rsid w:val="00EA1D56"/>
    <w:rsid w:val="00EA28B3"/>
    <w:rsid w:val="00EA3201"/>
    <w:rsid w:val="00EA34FE"/>
    <w:rsid w:val="00EA3608"/>
    <w:rsid w:val="00EA3F7C"/>
    <w:rsid w:val="00EA4289"/>
    <w:rsid w:val="00EA4F84"/>
    <w:rsid w:val="00EA5A46"/>
    <w:rsid w:val="00EA5B04"/>
    <w:rsid w:val="00EB0711"/>
    <w:rsid w:val="00EB09DB"/>
    <w:rsid w:val="00EB0A05"/>
    <w:rsid w:val="00EB10FC"/>
    <w:rsid w:val="00EB164E"/>
    <w:rsid w:val="00EB25FE"/>
    <w:rsid w:val="00EB33D4"/>
    <w:rsid w:val="00EB3C25"/>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D93"/>
    <w:rsid w:val="00ED129B"/>
    <w:rsid w:val="00ED23D8"/>
    <w:rsid w:val="00ED2C1A"/>
    <w:rsid w:val="00ED2DEC"/>
    <w:rsid w:val="00ED4E38"/>
    <w:rsid w:val="00ED5DA1"/>
    <w:rsid w:val="00EE1219"/>
    <w:rsid w:val="00EE1878"/>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ECE"/>
    <w:rsid w:val="00EF6C9D"/>
    <w:rsid w:val="00EF6CE8"/>
    <w:rsid w:val="00EF7BFA"/>
    <w:rsid w:val="00F003A1"/>
    <w:rsid w:val="00F01F2A"/>
    <w:rsid w:val="00F02431"/>
    <w:rsid w:val="00F02727"/>
    <w:rsid w:val="00F03889"/>
    <w:rsid w:val="00F04DC8"/>
    <w:rsid w:val="00F0628A"/>
    <w:rsid w:val="00F0699E"/>
    <w:rsid w:val="00F07A65"/>
    <w:rsid w:val="00F1002C"/>
    <w:rsid w:val="00F117CA"/>
    <w:rsid w:val="00F12167"/>
    <w:rsid w:val="00F14B19"/>
    <w:rsid w:val="00F151BF"/>
    <w:rsid w:val="00F15688"/>
    <w:rsid w:val="00F15F5D"/>
    <w:rsid w:val="00F16B11"/>
    <w:rsid w:val="00F170D8"/>
    <w:rsid w:val="00F20241"/>
    <w:rsid w:val="00F20A8B"/>
    <w:rsid w:val="00F20C71"/>
    <w:rsid w:val="00F21320"/>
    <w:rsid w:val="00F21919"/>
    <w:rsid w:val="00F22028"/>
    <w:rsid w:val="00F2234C"/>
    <w:rsid w:val="00F22CEE"/>
    <w:rsid w:val="00F2358C"/>
    <w:rsid w:val="00F23B28"/>
    <w:rsid w:val="00F2422D"/>
    <w:rsid w:val="00F24582"/>
    <w:rsid w:val="00F25F12"/>
    <w:rsid w:val="00F261CF"/>
    <w:rsid w:val="00F266B9"/>
    <w:rsid w:val="00F27276"/>
    <w:rsid w:val="00F30A3A"/>
    <w:rsid w:val="00F30EA1"/>
    <w:rsid w:val="00F31A12"/>
    <w:rsid w:val="00F31B5A"/>
    <w:rsid w:val="00F31FC9"/>
    <w:rsid w:val="00F326D3"/>
    <w:rsid w:val="00F32EAA"/>
    <w:rsid w:val="00F331F5"/>
    <w:rsid w:val="00F339B2"/>
    <w:rsid w:val="00F35355"/>
    <w:rsid w:val="00F358B2"/>
    <w:rsid w:val="00F36396"/>
    <w:rsid w:val="00F36872"/>
    <w:rsid w:val="00F36E18"/>
    <w:rsid w:val="00F3792F"/>
    <w:rsid w:val="00F40B63"/>
    <w:rsid w:val="00F429BE"/>
    <w:rsid w:val="00F44AF0"/>
    <w:rsid w:val="00F44BFB"/>
    <w:rsid w:val="00F45049"/>
    <w:rsid w:val="00F46295"/>
    <w:rsid w:val="00F463D6"/>
    <w:rsid w:val="00F4677B"/>
    <w:rsid w:val="00F51C3D"/>
    <w:rsid w:val="00F51F96"/>
    <w:rsid w:val="00F52BF4"/>
    <w:rsid w:val="00F53417"/>
    <w:rsid w:val="00F534D6"/>
    <w:rsid w:val="00F549D1"/>
    <w:rsid w:val="00F550D1"/>
    <w:rsid w:val="00F55732"/>
    <w:rsid w:val="00F55950"/>
    <w:rsid w:val="00F566A0"/>
    <w:rsid w:val="00F56BB9"/>
    <w:rsid w:val="00F56F6F"/>
    <w:rsid w:val="00F61070"/>
    <w:rsid w:val="00F62FE9"/>
    <w:rsid w:val="00F64A33"/>
    <w:rsid w:val="00F64B9B"/>
    <w:rsid w:val="00F65A1B"/>
    <w:rsid w:val="00F65C25"/>
    <w:rsid w:val="00F66C8A"/>
    <w:rsid w:val="00F66F75"/>
    <w:rsid w:val="00F67522"/>
    <w:rsid w:val="00F67578"/>
    <w:rsid w:val="00F67C3F"/>
    <w:rsid w:val="00F72B8D"/>
    <w:rsid w:val="00F73F19"/>
    <w:rsid w:val="00F75A6C"/>
    <w:rsid w:val="00F7643E"/>
    <w:rsid w:val="00F766E6"/>
    <w:rsid w:val="00F768BB"/>
    <w:rsid w:val="00F77118"/>
    <w:rsid w:val="00F80E63"/>
    <w:rsid w:val="00F8116D"/>
    <w:rsid w:val="00F81180"/>
    <w:rsid w:val="00F82967"/>
    <w:rsid w:val="00F84102"/>
    <w:rsid w:val="00F85923"/>
    <w:rsid w:val="00F861C4"/>
    <w:rsid w:val="00F8621D"/>
    <w:rsid w:val="00F877DB"/>
    <w:rsid w:val="00F901CA"/>
    <w:rsid w:val="00F90AD9"/>
    <w:rsid w:val="00F934BB"/>
    <w:rsid w:val="00F93893"/>
    <w:rsid w:val="00F950EB"/>
    <w:rsid w:val="00F977B3"/>
    <w:rsid w:val="00F97C7B"/>
    <w:rsid w:val="00FA018C"/>
    <w:rsid w:val="00FA02D8"/>
    <w:rsid w:val="00FA08EA"/>
    <w:rsid w:val="00FA132B"/>
    <w:rsid w:val="00FA132E"/>
    <w:rsid w:val="00FA1412"/>
    <w:rsid w:val="00FA1BEF"/>
    <w:rsid w:val="00FA217D"/>
    <w:rsid w:val="00FA31FF"/>
    <w:rsid w:val="00FA43EE"/>
    <w:rsid w:val="00FA73F2"/>
    <w:rsid w:val="00FB0E95"/>
    <w:rsid w:val="00FB1253"/>
    <w:rsid w:val="00FB1849"/>
    <w:rsid w:val="00FB20E7"/>
    <w:rsid w:val="00FB2293"/>
    <w:rsid w:val="00FB31AE"/>
    <w:rsid w:val="00FB5464"/>
    <w:rsid w:val="00FB6C2B"/>
    <w:rsid w:val="00FB6D54"/>
    <w:rsid w:val="00FB7A0A"/>
    <w:rsid w:val="00FC03FB"/>
    <w:rsid w:val="00FC1B87"/>
    <w:rsid w:val="00FC2C86"/>
    <w:rsid w:val="00FC34C6"/>
    <w:rsid w:val="00FC4F8A"/>
    <w:rsid w:val="00FC647A"/>
    <w:rsid w:val="00FC74CA"/>
    <w:rsid w:val="00FD18E6"/>
    <w:rsid w:val="00FD1E9F"/>
    <w:rsid w:val="00FD2291"/>
    <w:rsid w:val="00FD23F4"/>
    <w:rsid w:val="00FD298F"/>
    <w:rsid w:val="00FD33DD"/>
    <w:rsid w:val="00FE1F7B"/>
    <w:rsid w:val="00FE367E"/>
    <w:rsid w:val="00FE60EB"/>
    <w:rsid w:val="00FE670B"/>
    <w:rsid w:val="00FE7296"/>
    <w:rsid w:val="00FE7DEA"/>
    <w:rsid w:val="00FF0203"/>
    <w:rsid w:val="00FF1A27"/>
    <w:rsid w:val="00FF1B8B"/>
    <w:rsid w:val="00FF2D7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02433">
      <w:bodyDiv w:val="1"/>
      <w:marLeft w:val="0"/>
      <w:marRight w:val="0"/>
      <w:marTop w:val="0"/>
      <w:marBottom w:val="0"/>
      <w:divBdr>
        <w:top w:val="none" w:sz="0" w:space="0" w:color="auto"/>
        <w:left w:val="none" w:sz="0" w:space="0" w:color="auto"/>
        <w:bottom w:val="none" w:sz="0" w:space="0" w:color="auto"/>
        <w:right w:val="none" w:sz="0" w:space="0" w:color="auto"/>
      </w:divBdr>
      <w:divsChild>
        <w:div w:id="700865524">
          <w:marLeft w:val="418"/>
          <w:marRight w:val="0"/>
          <w:marTop w:val="160"/>
          <w:marBottom w:val="0"/>
          <w:divBdr>
            <w:top w:val="none" w:sz="0" w:space="0" w:color="auto"/>
            <w:left w:val="none" w:sz="0" w:space="0" w:color="auto"/>
            <w:bottom w:val="none" w:sz="0" w:space="0" w:color="auto"/>
            <w:right w:val="none" w:sz="0" w:space="0" w:color="auto"/>
          </w:divBdr>
        </w:div>
        <w:div w:id="195853666">
          <w:marLeft w:val="1138"/>
          <w:marRight w:val="0"/>
          <w:marTop w:val="160"/>
          <w:marBottom w:val="0"/>
          <w:divBdr>
            <w:top w:val="none" w:sz="0" w:space="0" w:color="auto"/>
            <w:left w:val="none" w:sz="0" w:space="0" w:color="auto"/>
            <w:bottom w:val="none" w:sz="0" w:space="0" w:color="auto"/>
            <w:right w:val="none" w:sz="0" w:space="0" w:color="auto"/>
          </w:divBdr>
        </w:div>
        <w:div w:id="38208830">
          <w:marLeft w:val="1138"/>
          <w:marRight w:val="0"/>
          <w:marTop w:val="160"/>
          <w:marBottom w:val="0"/>
          <w:divBdr>
            <w:top w:val="none" w:sz="0" w:space="0" w:color="auto"/>
            <w:left w:val="none" w:sz="0" w:space="0" w:color="auto"/>
            <w:bottom w:val="none" w:sz="0" w:space="0" w:color="auto"/>
            <w:right w:val="none" w:sz="0" w:space="0" w:color="auto"/>
          </w:divBdr>
        </w:div>
        <w:div w:id="2084638953">
          <w:marLeft w:val="1138"/>
          <w:marRight w:val="0"/>
          <w:marTop w:val="160"/>
          <w:marBottom w:val="0"/>
          <w:divBdr>
            <w:top w:val="none" w:sz="0" w:space="0" w:color="auto"/>
            <w:left w:val="none" w:sz="0" w:space="0" w:color="auto"/>
            <w:bottom w:val="none" w:sz="0" w:space="0" w:color="auto"/>
            <w:right w:val="none" w:sz="0" w:space="0" w:color="auto"/>
          </w:divBdr>
        </w:div>
        <w:div w:id="220949369">
          <w:marLeft w:val="418"/>
          <w:marRight w:val="0"/>
          <w:marTop w:val="160"/>
          <w:marBottom w:val="0"/>
          <w:divBdr>
            <w:top w:val="none" w:sz="0" w:space="0" w:color="auto"/>
            <w:left w:val="none" w:sz="0" w:space="0" w:color="auto"/>
            <w:bottom w:val="none" w:sz="0" w:space="0" w:color="auto"/>
            <w:right w:val="none" w:sz="0" w:space="0" w:color="auto"/>
          </w:divBdr>
        </w:div>
        <w:div w:id="1727216146">
          <w:marLeft w:val="1138"/>
          <w:marRight w:val="0"/>
          <w:marTop w:val="160"/>
          <w:marBottom w:val="0"/>
          <w:divBdr>
            <w:top w:val="none" w:sz="0" w:space="0" w:color="auto"/>
            <w:left w:val="none" w:sz="0" w:space="0" w:color="auto"/>
            <w:bottom w:val="none" w:sz="0" w:space="0" w:color="auto"/>
            <w:right w:val="none" w:sz="0" w:space="0" w:color="auto"/>
          </w:divBdr>
        </w:div>
        <w:div w:id="888150079">
          <w:marLeft w:val="1138"/>
          <w:marRight w:val="0"/>
          <w:marTop w:val="160"/>
          <w:marBottom w:val="0"/>
          <w:divBdr>
            <w:top w:val="none" w:sz="0" w:space="0" w:color="auto"/>
            <w:left w:val="none" w:sz="0" w:space="0" w:color="auto"/>
            <w:bottom w:val="none" w:sz="0" w:space="0" w:color="auto"/>
            <w:right w:val="none" w:sz="0" w:space="0" w:color="auto"/>
          </w:divBdr>
        </w:div>
        <w:div w:id="250312759">
          <w:marLeft w:val="418"/>
          <w:marRight w:val="0"/>
          <w:marTop w:val="160"/>
          <w:marBottom w:val="0"/>
          <w:divBdr>
            <w:top w:val="none" w:sz="0" w:space="0" w:color="auto"/>
            <w:left w:val="none" w:sz="0" w:space="0" w:color="auto"/>
            <w:bottom w:val="none" w:sz="0" w:space="0" w:color="auto"/>
            <w:right w:val="none" w:sz="0" w:space="0" w:color="auto"/>
          </w:divBdr>
        </w:div>
        <w:div w:id="1729835314">
          <w:marLeft w:val="418"/>
          <w:marRight w:val="0"/>
          <w:marTop w:val="16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ad5f2fb-0061-452f-8ea5-ba6049ee7459"/>
    <ds:schemaRef ds:uri="http://purl.org/dc/terms/"/>
    <ds:schemaRef ds:uri="acf1cf41-2579-4b30-b2c9-39448e1ab485"/>
    <ds:schemaRef ds:uri="http://www.w3.org/XML/1998/namespace"/>
    <ds:schemaRef ds:uri="http://purl.org/dc/dcmityp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1278</Words>
  <Characters>6777</Characters>
  <Application>Microsoft Office Word</Application>
  <DocSecurity>0</DocSecurity>
  <Lines>56</Lines>
  <Paragraphs>16</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2022-03-09T20:53:00Z</dcterms:created>
  <dcterms:modified xsi:type="dcterms:W3CDTF">2022-03-09T20:53:00Z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